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731DEDE6" w:rsidP="11D4FBDD" w:rsidRDefault="731DEDE6" w14:paraId="09DDD33E" w14:textId="41EC4F73">
      <w:pPr>
        <w:pStyle w:val="Heading1"/>
        <w:suppressLineNumbers w:val="0"/>
        <w:bidi w:val="0"/>
        <w:spacing w:before="160" w:beforeAutospacing="off" w:after="80" w:afterAutospacing="off" w:line="259" w:lineRule="auto"/>
        <w:ind w:left="0" w:right="0"/>
        <w:jc w:val="left"/>
      </w:pPr>
      <w:r w:rsidR="731DEDE6">
        <w:rPr/>
        <w:t>7</w:t>
      </w:r>
      <w:r w:rsidRPr="11D4FBDD" w:rsidR="731DEDE6">
        <w:rPr>
          <w:vertAlign w:val="superscript"/>
        </w:rPr>
        <w:t>th</w:t>
      </w:r>
      <w:r w:rsidR="731DEDE6">
        <w:rPr/>
        <w:t xml:space="preserve"> Individuals and Societies</w:t>
      </w:r>
    </w:p>
    <w:p w:rsidR="001E31B2" w:rsidRDefault="002271C1" w14:paraId="3F8CE755" w14:textId="4218A009">
      <w:pPr>
        <w:pStyle w:val="Heading2"/>
        <w:spacing w:before="160" w:after="80"/>
      </w:pPr>
      <w:r>
        <w:t>General</w:t>
      </w:r>
      <w:r w:rsidR="00807A6B">
        <w:t xml:space="preserve"> Overview</w:t>
      </w:r>
    </w:p>
    <w:p w:rsidR="001E31B2" w:rsidP="003D118F" w:rsidRDefault="00807A6B" w14:paraId="04EFC101" w14:textId="2B28CD8A">
      <w:pPr>
        <w:spacing w:before="40" w:after="40"/>
      </w:pPr>
      <w:r>
        <w:t>The table below summarizes each unit's title, time frame, standards, content focus, assessments, resources, and differentiation supports.</w:t>
      </w:r>
    </w:p>
    <w:p w:rsidRPr="009E6E37" w:rsidR="009E6E37" w:rsidP="009E6E37" w:rsidRDefault="009E6E37" w14:paraId="705CFD9E" w14:textId="1262A9DA">
      <w:pPr>
        <w:pStyle w:val="Heading3"/>
      </w:pPr>
      <w:r w:rsidRPr="009E6E37">
        <w:t>Unit Table 1</w:t>
      </w:r>
    </w:p>
    <w:tbl>
      <w:tblPr>
        <w:tblW w:w="14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Caption w:val="General Overview"/>
        <w:tblDescription w:val="This table provides a general overview of unit content information."/>
      </w:tblPr>
      <w:tblGrid>
        <w:gridCol w:w="1363"/>
        <w:gridCol w:w="1863"/>
        <w:gridCol w:w="1863"/>
        <w:gridCol w:w="1863"/>
        <w:gridCol w:w="1863"/>
        <w:gridCol w:w="1863"/>
        <w:gridCol w:w="1861"/>
        <w:gridCol w:w="1861"/>
      </w:tblGrid>
      <w:tr w:rsidR="002271C1" w:rsidTr="51B77796" w14:paraId="7DAE3055" w14:textId="3BB87ABB">
        <w:trPr>
          <w:cantSplit/>
          <w:tblHeader/>
          <w:trHeight w:val="300"/>
        </w:trPr>
        <w:tc>
          <w:tcPr>
            <w:tcW w:w="1363" w:type="dxa"/>
            <w:shd w:val="clear" w:color="auto" w:fill="1F3864"/>
            <w:tcMar>
              <w:top w:w="100" w:type="dxa"/>
              <w:left w:w="160" w:type="dxa"/>
              <w:bottom w:w="100" w:type="dxa"/>
              <w:right w:w="160" w:type="dxa"/>
            </w:tcMar>
          </w:tcPr>
          <w:p w:rsidR="003D118F" w:rsidRDefault="003D118F" w14:paraId="7CCBE5E7" w14:textId="77777777">
            <w:pPr>
              <w:spacing w:before="40" w:after="40"/>
            </w:pPr>
            <w:r>
              <w:rPr>
                <w:b/>
                <w:bCs/>
                <w:color w:val="FFFFFF"/>
                <w:sz w:val="18"/>
                <w:szCs w:val="18"/>
              </w:rPr>
              <w:t>Section</w:t>
            </w:r>
          </w:p>
        </w:tc>
        <w:tc>
          <w:tcPr>
            <w:tcW w:w="1863" w:type="dxa"/>
            <w:shd w:val="clear" w:color="auto" w:fill="1B6B8A"/>
            <w:tcMar>
              <w:top w:w="100" w:type="dxa"/>
              <w:left w:w="160" w:type="dxa"/>
              <w:bottom w:w="100" w:type="dxa"/>
              <w:right w:w="160" w:type="dxa"/>
            </w:tcMar>
            <w:vAlign w:val="center"/>
          </w:tcPr>
          <w:p w:rsidR="003D118F" w:rsidP="002271C1" w:rsidRDefault="003D118F" w14:paraId="353FC502" w14:textId="34841047">
            <w:pPr>
              <w:spacing w:before="40" w:after="40"/>
              <w:jc w:val="center"/>
            </w:pPr>
            <w:r w:rsidRPr="11D4FBDD" w:rsidR="003D118F">
              <w:rPr>
                <w:b w:val="1"/>
                <w:bCs w:val="1"/>
                <w:color w:val="FFFFFF" w:themeColor="background1" w:themeTint="FF" w:themeShade="FF"/>
                <w:sz w:val="18"/>
                <w:szCs w:val="18"/>
              </w:rPr>
              <w:t>Unit 1</w:t>
            </w:r>
            <w:r w:rsidRPr="11D4FBDD" w:rsidR="34E4213F">
              <w:rPr>
                <w:b w:val="1"/>
                <w:bCs w:val="1"/>
                <w:color w:val="FFFFFF" w:themeColor="background1" w:themeTint="FF" w:themeShade="FF"/>
                <w:sz w:val="18"/>
                <w:szCs w:val="18"/>
              </w:rPr>
              <w:t>a</w:t>
            </w:r>
          </w:p>
        </w:tc>
        <w:tc>
          <w:tcPr>
            <w:tcW w:w="1863" w:type="dxa"/>
            <w:shd w:val="clear" w:color="auto" w:fill="1B6B8A"/>
            <w:tcMar>
              <w:top w:w="100" w:type="dxa"/>
              <w:left w:w="160" w:type="dxa"/>
              <w:bottom w:w="100" w:type="dxa"/>
              <w:right w:w="160" w:type="dxa"/>
            </w:tcMar>
            <w:vAlign w:val="center"/>
          </w:tcPr>
          <w:p w:rsidR="003D118F" w:rsidP="002271C1" w:rsidRDefault="003D118F" w14:paraId="6A759B64" w14:textId="5BBEEC3A">
            <w:pPr>
              <w:spacing w:before="40" w:after="40"/>
              <w:jc w:val="center"/>
            </w:pPr>
            <w:r w:rsidRPr="11D4FBDD" w:rsidR="003D118F">
              <w:rPr>
                <w:b w:val="1"/>
                <w:bCs w:val="1"/>
                <w:color w:val="FFFFFF" w:themeColor="background1" w:themeTint="FF" w:themeShade="FF"/>
                <w:sz w:val="18"/>
                <w:szCs w:val="18"/>
              </w:rPr>
              <w:t xml:space="preserve">Unit </w:t>
            </w:r>
            <w:r w:rsidRPr="11D4FBDD" w:rsidR="6D582126">
              <w:rPr>
                <w:b w:val="1"/>
                <w:bCs w:val="1"/>
                <w:color w:val="FFFFFF" w:themeColor="background1" w:themeTint="FF" w:themeShade="FF"/>
                <w:sz w:val="18"/>
                <w:szCs w:val="18"/>
              </w:rPr>
              <w:t>1b</w:t>
            </w:r>
          </w:p>
        </w:tc>
        <w:tc>
          <w:tcPr>
            <w:tcW w:w="1863" w:type="dxa"/>
            <w:shd w:val="clear" w:color="auto" w:fill="1B6B8A"/>
            <w:tcMar>
              <w:top w:w="100" w:type="dxa"/>
              <w:left w:w="160" w:type="dxa"/>
              <w:bottom w:w="100" w:type="dxa"/>
              <w:right w:w="160" w:type="dxa"/>
            </w:tcMar>
            <w:vAlign w:val="center"/>
          </w:tcPr>
          <w:p w:rsidR="003D118F" w:rsidP="002271C1" w:rsidRDefault="003D118F" w14:paraId="3CD737FA" w14:textId="372AC5CD">
            <w:pPr>
              <w:spacing w:before="40" w:after="40"/>
              <w:jc w:val="center"/>
            </w:pPr>
            <w:r w:rsidRPr="11D4FBDD" w:rsidR="003D118F">
              <w:rPr>
                <w:b w:val="1"/>
                <w:bCs w:val="1"/>
                <w:color w:val="FFFFFF" w:themeColor="background1" w:themeTint="FF" w:themeShade="FF"/>
                <w:sz w:val="18"/>
                <w:szCs w:val="18"/>
              </w:rPr>
              <w:t xml:space="preserve">Unit </w:t>
            </w:r>
            <w:r w:rsidRPr="11D4FBDD" w:rsidR="0A4F8EA6">
              <w:rPr>
                <w:b w:val="1"/>
                <w:bCs w:val="1"/>
                <w:color w:val="FFFFFF" w:themeColor="background1" w:themeTint="FF" w:themeShade="FF"/>
                <w:sz w:val="18"/>
                <w:szCs w:val="18"/>
              </w:rPr>
              <w:t>2a</w:t>
            </w:r>
          </w:p>
        </w:tc>
        <w:tc>
          <w:tcPr>
            <w:tcW w:w="1863" w:type="dxa"/>
            <w:shd w:val="clear" w:color="auto" w:fill="1B6B8A"/>
            <w:tcMar>
              <w:top w:w="100" w:type="dxa"/>
              <w:left w:w="160" w:type="dxa"/>
              <w:bottom w:w="100" w:type="dxa"/>
              <w:right w:w="160" w:type="dxa"/>
            </w:tcMar>
            <w:vAlign w:val="center"/>
          </w:tcPr>
          <w:p w:rsidR="003D118F" w:rsidP="002271C1" w:rsidRDefault="003D118F" w14:paraId="278B33D5" w14:textId="24974E01">
            <w:pPr>
              <w:spacing w:before="40" w:after="40"/>
              <w:jc w:val="center"/>
            </w:pPr>
            <w:r w:rsidRPr="11D4FBDD" w:rsidR="003D118F">
              <w:rPr>
                <w:b w:val="1"/>
                <w:bCs w:val="1"/>
                <w:color w:val="FFFFFF" w:themeColor="background1" w:themeTint="FF" w:themeShade="FF"/>
                <w:sz w:val="18"/>
                <w:szCs w:val="18"/>
              </w:rPr>
              <w:t xml:space="preserve">Unit </w:t>
            </w:r>
            <w:r w:rsidRPr="11D4FBDD" w:rsidR="3453AEF5">
              <w:rPr>
                <w:b w:val="1"/>
                <w:bCs w:val="1"/>
                <w:color w:val="FFFFFF" w:themeColor="background1" w:themeTint="FF" w:themeShade="FF"/>
                <w:sz w:val="18"/>
                <w:szCs w:val="18"/>
              </w:rPr>
              <w:t>2b</w:t>
            </w:r>
          </w:p>
        </w:tc>
        <w:tc>
          <w:tcPr>
            <w:tcW w:w="1863" w:type="dxa"/>
            <w:shd w:val="clear" w:color="auto" w:fill="1B6B8A"/>
            <w:tcMar>
              <w:top w:w="100" w:type="dxa"/>
              <w:left w:w="160" w:type="dxa"/>
              <w:bottom w:w="100" w:type="dxa"/>
              <w:right w:w="160" w:type="dxa"/>
            </w:tcMar>
            <w:vAlign w:val="center"/>
          </w:tcPr>
          <w:p w:rsidR="003D118F" w:rsidP="002271C1" w:rsidRDefault="003D118F" w14:paraId="22504D32" w14:textId="4B698388">
            <w:pPr>
              <w:spacing w:before="40" w:after="40"/>
              <w:jc w:val="center"/>
            </w:pPr>
            <w:r w:rsidRPr="11D4FBDD" w:rsidR="003D118F">
              <w:rPr>
                <w:b w:val="1"/>
                <w:bCs w:val="1"/>
                <w:color w:val="FFFFFF" w:themeColor="background1" w:themeTint="FF" w:themeShade="FF"/>
                <w:sz w:val="18"/>
                <w:szCs w:val="18"/>
              </w:rPr>
              <w:t xml:space="preserve">Unit </w:t>
            </w:r>
            <w:r w:rsidRPr="11D4FBDD" w:rsidR="5E80EF1A">
              <w:rPr>
                <w:b w:val="1"/>
                <w:bCs w:val="1"/>
                <w:color w:val="FFFFFF" w:themeColor="background1" w:themeTint="FF" w:themeShade="FF"/>
                <w:sz w:val="18"/>
                <w:szCs w:val="18"/>
              </w:rPr>
              <w:t>3a</w:t>
            </w:r>
          </w:p>
        </w:tc>
        <w:tc>
          <w:tcPr>
            <w:tcW w:w="1861" w:type="dxa"/>
            <w:shd w:val="clear" w:color="auto" w:fill="1B6B8A"/>
            <w:tcMar/>
            <w:vAlign w:val="center"/>
          </w:tcPr>
          <w:p w:rsidR="003D118F" w:rsidP="002271C1" w:rsidRDefault="002271C1" w14:paraId="2F491D18" w14:textId="192D953E">
            <w:pPr>
              <w:spacing w:before="40" w:after="40"/>
              <w:jc w:val="center"/>
              <w:rPr>
                <w:b w:val="1"/>
                <w:bCs w:val="1"/>
                <w:color w:val="FFFFFF"/>
                <w:sz w:val="18"/>
                <w:szCs w:val="18"/>
              </w:rPr>
            </w:pPr>
            <w:r w:rsidRPr="11D4FBDD" w:rsidR="002271C1">
              <w:rPr>
                <w:b w:val="1"/>
                <w:bCs w:val="1"/>
                <w:color w:val="FFFFFF" w:themeColor="background1" w:themeTint="FF" w:themeShade="FF"/>
                <w:sz w:val="18"/>
                <w:szCs w:val="18"/>
              </w:rPr>
              <w:t xml:space="preserve">Unit </w:t>
            </w:r>
            <w:r w:rsidRPr="11D4FBDD" w:rsidR="5C28D7BD">
              <w:rPr>
                <w:b w:val="1"/>
                <w:bCs w:val="1"/>
                <w:color w:val="FFFFFF" w:themeColor="background1" w:themeTint="FF" w:themeShade="FF"/>
                <w:sz w:val="18"/>
                <w:szCs w:val="18"/>
              </w:rPr>
              <w:t>3b</w:t>
            </w:r>
          </w:p>
        </w:tc>
        <w:tc>
          <w:tcPr>
            <w:tcW w:w="1861" w:type="dxa"/>
            <w:shd w:val="clear" w:color="auto" w:fill="1B6B8A"/>
            <w:tcMar/>
            <w:vAlign w:val="center"/>
          </w:tcPr>
          <w:p w:rsidR="10CCF441" w:rsidP="11D4FBDD" w:rsidRDefault="10CCF441" w14:paraId="6C9395C0" w14:textId="4D197B7A">
            <w:pPr>
              <w:pStyle w:val="Normal"/>
              <w:jc w:val="center"/>
            </w:pPr>
            <w:r w:rsidRPr="11D4FBDD" w:rsidR="10CCF441">
              <w:rPr>
                <w:b w:val="1"/>
                <w:bCs w:val="1"/>
                <w:color w:val="FFFFFF" w:themeColor="background1" w:themeTint="FF" w:themeShade="FF"/>
                <w:sz w:val="18"/>
                <w:szCs w:val="18"/>
              </w:rPr>
              <w:t>Unit 4</w:t>
            </w:r>
          </w:p>
        </w:tc>
      </w:tr>
      <w:tr w:rsidR="002271C1" w:rsidTr="51B77796" w14:paraId="57D624D4" w14:textId="22EDEE4C">
        <w:trPr>
          <w:cantSplit/>
          <w:tblHeader/>
          <w:trHeight w:val="300"/>
        </w:trPr>
        <w:tc>
          <w:tcPr>
            <w:tcW w:w="1363" w:type="dxa"/>
            <w:shd w:val="clear" w:color="auto" w:fill="EBF4F8"/>
            <w:tcMar>
              <w:top w:w="100" w:type="dxa"/>
              <w:left w:w="160" w:type="dxa"/>
              <w:bottom w:w="100" w:type="dxa"/>
              <w:right w:w="160" w:type="dxa"/>
            </w:tcMar>
          </w:tcPr>
          <w:p w:rsidR="003D118F" w:rsidRDefault="003D118F" w14:paraId="1E811D6C" w14:textId="77777777">
            <w:pPr>
              <w:spacing w:before="40" w:after="40"/>
            </w:pPr>
            <w:r>
              <w:rPr>
                <w:b/>
                <w:bCs/>
                <w:color w:val="1F3864"/>
                <w:sz w:val="19"/>
                <w:szCs w:val="19"/>
              </w:rPr>
              <w:t>Unit Name / Title</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21591C45" w14:textId="08DDDA05">
            <w:pPr>
              <w:pStyle w:val="Normal"/>
              <w:suppressLineNumbers w:val="0"/>
              <w:bidi w:val="0"/>
              <w:spacing w:before="40" w:beforeAutospacing="off" w:after="40" w:afterAutospacing="off" w:line="259" w:lineRule="auto"/>
              <w:ind w:left="0" w:right="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1A - Africa Geography and </w:t>
            </w:r>
            <w:r w:rsidRPr="51B77796" w:rsidR="6D8BB1A6">
              <w:rPr>
                <w:rFonts w:ascii="Roboto" w:hAnsi="Roboto" w:eastAsia="Calibri" w:cs="Calibri"/>
                <w:b w:val="1"/>
                <w:bCs w:val="1"/>
                <w:i w:val="0"/>
                <w:iCs w:val="0"/>
                <w:strike w:val="0"/>
                <w:dstrike w:val="0"/>
                <w:color w:val="1A1A1A"/>
                <w:sz w:val="20"/>
                <w:szCs w:val="20"/>
                <w:u w:val="none"/>
              </w:rPr>
              <w:t>History</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3E37A741" w14:textId="1111ED53">
            <w:pPr>
              <w:spacing w:before="40" w:after="40"/>
              <w:jc w:val="center"/>
            </w:pPr>
            <w:r w:rsidRPr="51B77796" w:rsidR="268CEEF3">
              <w:rPr>
                <w:rFonts w:ascii="Roboto" w:hAnsi="Roboto" w:eastAsia="Calibri" w:cs="Calibri"/>
                <w:b w:val="1"/>
                <w:bCs w:val="1"/>
                <w:i w:val="0"/>
                <w:iCs w:val="0"/>
                <w:strike w:val="0"/>
                <w:dstrike w:val="0"/>
                <w:color w:val="1A1A1A"/>
                <w:sz w:val="20"/>
                <w:szCs w:val="20"/>
                <w:u w:val="none"/>
              </w:rPr>
              <w:t xml:space="preserve">1B - Africa Economics and </w:t>
            </w:r>
          </w:p>
          <w:p w:rsidR="11D4FBDD" w:rsidP="11D4FBDD" w:rsidRDefault="11D4FBDD" w14:paraId="058E9036" w14:textId="523A1D05">
            <w:pPr>
              <w:spacing w:before="40" w:after="40"/>
              <w:jc w:val="center"/>
            </w:pPr>
            <w:r w:rsidRPr="51B77796" w:rsidR="0555F0A4">
              <w:rPr>
                <w:rFonts w:ascii="Roboto" w:hAnsi="Roboto" w:eastAsia="Calibri" w:cs="Calibri"/>
                <w:b w:val="1"/>
                <w:bCs w:val="1"/>
                <w:i w:val="0"/>
                <w:iCs w:val="0"/>
                <w:strike w:val="0"/>
                <w:dstrike w:val="0"/>
                <w:color w:val="1A1A1A"/>
                <w:sz w:val="20"/>
                <w:szCs w:val="20"/>
                <w:u w:val="none"/>
              </w:rPr>
              <w:t>Government</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64C46B8D" w14:textId="1F7DF491">
            <w:pPr>
              <w:spacing w:before="40" w:after="4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2A - Southwest Asia Geography and </w:t>
            </w:r>
            <w:r w:rsidRPr="51B77796" w:rsidR="0861EE30">
              <w:rPr>
                <w:rFonts w:ascii="Roboto" w:hAnsi="Roboto" w:eastAsia="Calibri" w:cs="Calibri"/>
                <w:b w:val="1"/>
                <w:bCs w:val="1"/>
                <w:i w:val="0"/>
                <w:iCs w:val="0"/>
                <w:strike w:val="0"/>
                <w:dstrike w:val="0"/>
                <w:color w:val="1A1A1A"/>
                <w:sz w:val="20"/>
                <w:szCs w:val="20"/>
                <w:u w:val="none"/>
              </w:rPr>
              <w:t>History</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4340460F" w14:textId="3E24C947">
            <w:pPr>
              <w:pStyle w:val="Normal"/>
              <w:suppressLineNumbers w:val="0"/>
              <w:bidi w:val="0"/>
              <w:spacing w:before="40" w:beforeAutospacing="off" w:after="40" w:afterAutospacing="off" w:line="259" w:lineRule="auto"/>
              <w:ind w:left="0" w:right="0"/>
              <w:jc w:val="center"/>
            </w:pPr>
            <w:r w:rsidRPr="51B77796" w:rsidR="268CEEF3">
              <w:rPr>
                <w:rFonts w:ascii="Roboto" w:hAnsi="Roboto" w:eastAsia="Calibri" w:cs="Calibri"/>
                <w:b w:val="1"/>
                <w:bCs w:val="1"/>
                <w:i w:val="0"/>
                <w:iCs w:val="0"/>
                <w:strike w:val="0"/>
                <w:dstrike w:val="0"/>
                <w:color w:val="1A1A1A"/>
                <w:sz w:val="20"/>
                <w:szCs w:val="20"/>
                <w:u w:val="none"/>
              </w:rPr>
              <w:t xml:space="preserve">2B - Southwest Asia Economics and </w:t>
            </w:r>
            <w:r w:rsidRPr="51B77796" w:rsidR="4CE15270">
              <w:rPr>
                <w:rFonts w:ascii="Roboto" w:hAnsi="Roboto" w:eastAsia="Calibri" w:cs="Calibri"/>
                <w:b w:val="1"/>
                <w:bCs w:val="1"/>
                <w:i w:val="0"/>
                <w:iCs w:val="0"/>
                <w:strike w:val="0"/>
                <w:dstrike w:val="0"/>
                <w:color w:val="1A1A1A"/>
                <w:sz w:val="20"/>
                <w:szCs w:val="20"/>
                <w:u w:val="none"/>
              </w:rPr>
              <w:t>Government</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7AC84872" w14:textId="20CE6AB7">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3A - Southern and Eastern Asia Geography and Government</w:t>
            </w:r>
          </w:p>
        </w:tc>
        <w:tc>
          <w:tcPr>
            <w:tcW w:w="1861" w:type="dxa"/>
            <w:shd w:val="clear" w:color="auto" w:fill="FFFFFF" w:themeFill="background1"/>
            <w:tcMar/>
            <w:vAlign w:val="center"/>
          </w:tcPr>
          <w:p w:rsidR="11D4FBDD" w:rsidP="11D4FBDD" w:rsidRDefault="11D4FBDD" w14:paraId="0ECCDA26" w14:textId="4911C064">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3B - Southern and Eastern Asia Economics and History</w:t>
            </w:r>
          </w:p>
        </w:tc>
        <w:tc>
          <w:tcPr>
            <w:tcW w:w="1861" w:type="dxa"/>
            <w:shd w:val="clear" w:color="auto" w:fill="FFFFFF" w:themeFill="background1"/>
            <w:tcMar/>
            <w:vAlign w:val="center"/>
          </w:tcPr>
          <w:p w:rsidR="6D848D9C" w:rsidP="11D4FBDD" w:rsidRDefault="6D848D9C" w14:paraId="01980C15" w14:textId="3E9F02AD">
            <w:pPr>
              <w:pStyle w:val="Normal"/>
              <w:jc w:val="center"/>
              <w:rPr>
                <w:rFonts w:ascii="Roboto" w:hAnsi="Roboto" w:eastAsia="Calibri" w:cs="Calibri"/>
                <w:b w:val="1"/>
                <w:bCs w:val="1"/>
                <w:i w:val="0"/>
                <w:iCs w:val="0"/>
                <w:strike w:val="0"/>
                <w:dstrike w:val="0"/>
                <w:noProof w:val="0"/>
                <w:color w:val="1A1A1A"/>
                <w:sz w:val="20"/>
                <w:szCs w:val="20"/>
                <w:u w:val="none"/>
                <w:lang w:val="en-US"/>
              </w:rPr>
            </w:pPr>
            <w:r w:rsidRPr="11D4FBDD" w:rsidR="6D848D9C">
              <w:rPr>
                <w:rFonts w:ascii="Roboto" w:hAnsi="Roboto" w:eastAsia="Calibri" w:cs="Calibri"/>
                <w:b w:val="1"/>
                <w:bCs w:val="1"/>
                <w:i w:val="0"/>
                <w:iCs w:val="0"/>
                <w:strike w:val="0"/>
                <w:dstrike w:val="0"/>
                <w:noProof w:val="0"/>
                <w:color w:val="1A1A1A"/>
                <w:sz w:val="20"/>
                <w:szCs w:val="20"/>
                <w:u w:val="none"/>
                <w:lang w:val="en-US"/>
              </w:rPr>
              <w:t>Unit 4:  Economics and Personal Finance</w:t>
            </w:r>
          </w:p>
        </w:tc>
      </w:tr>
      <w:tr w:rsidR="002271C1" w:rsidTr="51B77796" w14:paraId="0700E6AD" w14:textId="31696C81">
        <w:trPr>
          <w:cantSplit/>
          <w:tblHeader/>
          <w:trHeight w:val="300"/>
        </w:trPr>
        <w:tc>
          <w:tcPr>
            <w:tcW w:w="1363" w:type="dxa"/>
            <w:shd w:val="clear" w:color="auto" w:fill="EBF4F8"/>
            <w:tcMar>
              <w:top w:w="100" w:type="dxa"/>
              <w:left w:w="160" w:type="dxa"/>
              <w:bottom w:w="100" w:type="dxa"/>
              <w:right w:w="160" w:type="dxa"/>
            </w:tcMar>
          </w:tcPr>
          <w:p w:rsidR="003D118F" w:rsidRDefault="003D118F" w14:paraId="4D4FAE82" w14:textId="77777777">
            <w:pPr>
              <w:spacing w:before="40" w:after="40"/>
            </w:pPr>
            <w:r>
              <w:rPr>
                <w:b/>
                <w:bCs/>
                <w:color w:val="1F3864"/>
                <w:sz w:val="19"/>
                <w:szCs w:val="19"/>
              </w:rPr>
              <w:t>Time Frame</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27F368FC" w14:textId="767441D6">
            <w:pPr>
              <w:pStyle w:val="Normal"/>
              <w:spacing w:before="0" w:beforeAutospacing="off" w:after="4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27 Hours</w:t>
            </w:r>
          </w:p>
          <w:p w:rsidR="11D4FBDD" w:rsidP="51B77796" w:rsidRDefault="11D4FBDD" w14:paraId="49A83F8D" w14:textId="6847BFFB">
            <w:pPr>
              <w:spacing w:before="40" w:after="0" w:afterAutospacing="off"/>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36 Days</w:t>
            </w:r>
          </w:p>
          <w:p w:rsidR="11D4FBDD" w:rsidP="11D4FBDD" w:rsidRDefault="11D4FBDD" w14:paraId="373D9CF1" w14:textId="7FAFD1A1">
            <w:pPr>
              <w:spacing w:before="40" w:after="40"/>
              <w:jc w:val="center"/>
              <w:rPr>
                <w:rFonts w:ascii="Roboto" w:hAnsi="Roboto" w:eastAsia="Calibri" w:cs="Calibri"/>
                <w:color w:val="1A1A1A"/>
                <w:sz w:val="20"/>
                <w:szCs w:val="20"/>
              </w:rPr>
            </w:pP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2688A4F1" w14:textId="28A0559C">
            <w:pPr>
              <w:pStyle w:val="Normal"/>
              <w:spacing w:before="40" w:after="4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27 Hours</w:t>
            </w:r>
          </w:p>
          <w:p w:rsidR="11D4FBDD" w:rsidP="11D4FBDD" w:rsidRDefault="11D4FBDD" w14:paraId="41AE5AD6" w14:textId="0F09566D">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36 Days</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6C6E4268" w14:textId="3378C0FC">
            <w:pPr>
              <w:pStyle w:val="Normal"/>
              <w:spacing w:before="40" w:after="4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15 Hours</w:t>
            </w:r>
          </w:p>
          <w:p w:rsidR="11D4FBDD" w:rsidP="11D4FBDD" w:rsidRDefault="11D4FBDD" w14:paraId="6BA34BAA" w14:textId="6B2D2A2D">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20 Days</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6EC34A90" w14:textId="75C285CA">
            <w:pPr>
              <w:pStyle w:val="Normal"/>
              <w:spacing w:before="40" w:after="4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15 Hours</w:t>
            </w:r>
          </w:p>
          <w:p w:rsidR="11D4FBDD" w:rsidP="11D4FBDD" w:rsidRDefault="11D4FBDD" w14:paraId="3274FA99" w14:textId="0917D426">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20 Days</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7EEC7439" w14:textId="1D139A9A">
            <w:pPr>
              <w:pStyle w:val="Normal"/>
              <w:spacing w:before="40" w:after="4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15 Hours</w:t>
            </w:r>
          </w:p>
          <w:p w:rsidR="11D4FBDD" w:rsidP="11D4FBDD" w:rsidRDefault="11D4FBDD" w14:paraId="7BE366EE" w14:textId="0D19A74A">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20 Days</w:t>
            </w:r>
          </w:p>
        </w:tc>
        <w:tc>
          <w:tcPr>
            <w:tcW w:w="1861" w:type="dxa"/>
            <w:shd w:val="clear" w:color="auto" w:fill="FFFFFF" w:themeFill="background1"/>
            <w:tcMar/>
            <w:vAlign w:val="center"/>
          </w:tcPr>
          <w:p w:rsidR="11D4FBDD" w:rsidP="11D4FBDD" w:rsidRDefault="11D4FBDD" w14:paraId="0C036A62" w14:textId="4491D409">
            <w:pPr>
              <w:pStyle w:val="Normal"/>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20 Hours</w:t>
            </w:r>
          </w:p>
          <w:p w:rsidR="11D4FBDD" w:rsidP="11D4FBDD" w:rsidRDefault="11D4FBDD" w14:paraId="66A9E04E" w14:textId="092802C0">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24 Days</w:t>
            </w:r>
          </w:p>
        </w:tc>
        <w:tc>
          <w:tcPr>
            <w:tcW w:w="1861" w:type="dxa"/>
            <w:shd w:val="clear" w:color="auto" w:fill="FFFFFF" w:themeFill="background1"/>
            <w:tcMar/>
            <w:vAlign w:val="center"/>
          </w:tcPr>
          <w:p w:rsidR="11D4FBDD" w:rsidP="51B77796" w:rsidRDefault="11D4FBDD" w14:paraId="46E77C69" w14:textId="1CD97811">
            <w:pPr>
              <w:pStyle w:val="Normal"/>
              <w:spacing w:before="40" w:after="40"/>
              <w:jc w:val="center"/>
              <w:rPr>
                <w:rFonts w:ascii="Roboto" w:hAnsi="Roboto" w:eastAsia="Calibri" w:cs="Calibri"/>
                <w:b w:val="1"/>
                <w:bCs w:val="1"/>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9.5 Hours</w:t>
            </w:r>
          </w:p>
          <w:p w:rsidR="11D4FBDD" w:rsidP="11D4FBDD" w:rsidRDefault="11D4FBDD" w14:paraId="234AFF1F" w14:textId="40A9DC2C">
            <w:pPr>
              <w:spacing w:before="40" w:after="40"/>
              <w:jc w:val="center"/>
              <w:rPr>
                <w:rFonts w:ascii="Roboto" w:hAnsi="Roboto" w:eastAsia="Calibri" w:cs="Calibri"/>
                <w:b w:val="1"/>
                <w:bCs w:val="1"/>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10 Days</w:t>
            </w:r>
          </w:p>
        </w:tc>
      </w:tr>
      <w:tr w:rsidR="002271C1" w:rsidTr="51B77796" w14:paraId="3F0D6481" w14:textId="71004F21">
        <w:trPr>
          <w:cantSplit/>
          <w:tblHeader/>
          <w:trHeight w:val="300"/>
        </w:trPr>
        <w:tc>
          <w:tcPr>
            <w:tcW w:w="1363" w:type="dxa"/>
            <w:shd w:val="clear" w:color="auto" w:fill="EBF4F8"/>
            <w:tcMar>
              <w:top w:w="100" w:type="dxa"/>
              <w:left w:w="160" w:type="dxa"/>
              <w:bottom w:w="100" w:type="dxa"/>
              <w:right w:w="160" w:type="dxa"/>
            </w:tcMar>
          </w:tcPr>
          <w:p w:rsidR="003D118F" w:rsidRDefault="003D118F" w14:paraId="489E40D5" w14:textId="5D87D03D">
            <w:pPr>
              <w:spacing w:before="40" w:after="40"/>
            </w:pPr>
            <w:r>
              <w:rPr>
                <w:b/>
                <w:bCs/>
                <w:color w:val="1F3864"/>
                <w:sz w:val="19"/>
                <w:szCs w:val="19"/>
              </w:rPr>
              <w:t>Standards</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5971A09D" w14:textId="078BAD08">
            <w:pPr>
              <w:spacing w:before="40"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GSE: </w:t>
            </w:r>
            <w:r w:rsidRPr="51B77796" w:rsidR="268CEEF3">
              <w:rPr>
                <w:rFonts w:ascii="Roboto" w:hAnsi="Roboto" w:eastAsia="Calibri" w:cs="Calibri"/>
                <w:b w:val="0"/>
                <w:bCs w:val="0"/>
                <w:i w:val="0"/>
                <w:iCs w:val="0"/>
                <w:strike w:val="0"/>
                <w:dstrike w:val="0"/>
                <w:color w:val="1A1A1A"/>
                <w:sz w:val="20"/>
                <w:szCs w:val="20"/>
                <w:u w:val="none"/>
              </w:rPr>
              <w:t>SS7G1, SS7G2, SS7G3, SS7G4., SS7</w:t>
            </w:r>
            <w:r w:rsidRPr="51B77796" w:rsidR="472F48A9">
              <w:rPr>
                <w:rFonts w:ascii="Roboto" w:hAnsi="Roboto" w:eastAsia="Calibri" w:cs="Calibri"/>
                <w:b w:val="0"/>
                <w:bCs w:val="0"/>
                <w:i w:val="0"/>
                <w:iCs w:val="0"/>
                <w:strike w:val="0"/>
                <w:dstrike w:val="0"/>
                <w:color w:val="1A1A1A"/>
                <w:sz w:val="20"/>
                <w:szCs w:val="20"/>
                <w:u w:val="none"/>
              </w:rPr>
              <w:t>H</w:t>
            </w:r>
            <w:r w:rsidRPr="51B77796" w:rsidR="268CEEF3">
              <w:rPr>
                <w:rFonts w:ascii="Roboto" w:hAnsi="Roboto" w:eastAsia="Calibri" w:cs="Calibri"/>
                <w:b w:val="0"/>
                <w:bCs w:val="0"/>
                <w:i w:val="0"/>
                <w:iCs w:val="0"/>
                <w:strike w:val="0"/>
                <w:dstrike w:val="0"/>
                <w:color w:val="1A1A1A"/>
                <w:sz w:val="20"/>
                <w:szCs w:val="20"/>
                <w:u w:val="none"/>
              </w:rPr>
              <w:t xml:space="preserve">1, SS7CCG2, </w:t>
            </w:r>
          </w:p>
          <w:p w:rsidR="11D4FBDD" w:rsidP="11D4FBDD" w:rsidRDefault="11D4FBDD" w14:paraId="4F23AFB7" w14:textId="7436E7F8">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Map and Globe Skills:</w:t>
            </w:r>
            <w:r w:rsidRPr="11D4FBDD" w:rsidR="11D4FBDD">
              <w:rPr>
                <w:rFonts w:ascii="Roboto" w:hAnsi="Roboto" w:eastAsia="Calibri" w:cs="Calibri"/>
                <w:b w:val="0"/>
                <w:bCs w:val="0"/>
                <w:i w:val="0"/>
                <w:iCs w:val="0"/>
                <w:strike w:val="0"/>
                <w:dstrike w:val="0"/>
                <w:color w:val="1A1A1A"/>
                <w:sz w:val="20"/>
                <w:szCs w:val="20"/>
                <w:u w:val="none"/>
              </w:rPr>
              <w:t xml:space="preserve">  4, 6, 7, 8, 11</w:t>
            </w:r>
          </w:p>
          <w:p w:rsidR="11D4FBDD" w:rsidP="51B77796" w:rsidRDefault="11D4FBDD" w14:paraId="4DF4CE35" w14:textId="3B9E9D54">
            <w:pPr>
              <w:spacing w:before="40"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Information Processing Skills:</w:t>
            </w:r>
            <w:r w:rsidRPr="51B77796" w:rsidR="268CEEF3">
              <w:rPr>
                <w:rFonts w:ascii="Roboto" w:hAnsi="Roboto" w:eastAsia="Calibri" w:cs="Calibri"/>
                <w:b w:val="0"/>
                <w:bCs w:val="0"/>
                <w:i w:val="0"/>
                <w:iCs w:val="0"/>
                <w:strike w:val="0"/>
                <w:dstrike w:val="0"/>
                <w:color w:val="1A1A1A"/>
                <w:sz w:val="20"/>
                <w:szCs w:val="20"/>
                <w:u w:val="none"/>
              </w:rPr>
              <w:t xml:space="preserve"> 1, 3, 4, 5, 6, 7, 11</w:t>
            </w:r>
            <w:r w:rsidRPr="51B77796" w:rsidR="5C0F90AA">
              <w:rPr>
                <w:rFonts w:ascii="Roboto" w:hAnsi="Roboto" w:eastAsia="Calibri" w:cs="Calibri"/>
                <w:b w:val="0"/>
                <w:bCs w:val="0"/>
                <w:i w:val="0"/>
                <w:iCs w:val="0"/>
                <w:strike w:val="0"/>
                <w:dstrike w:val="0"/>
                <w:color w:val="1A1A1A"/>
                <w:sz w:val="20"/>
                <w:szCs w:val="20"/>
                <w:u w:val="none"/>
              </w:rPr>
              <w:t>,15</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17A0CE24" w14:textId="1CDBF7A7">
            <w:pPr>
              <w:spacing w:before="40"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GSE: </w:t>
            </w:r>
            <w:r w:rsidRPr="51B77796" w:rsidR="268CEEF3">
              <w:rPr>
                <w:rFonts w:ascii="Roboto" w:hAnsi="Roboto" w:eastAsia="Calibri" w:cs="Calibri"/>
                <w:b w:val="0"/>
                <w:bCs w:val="0"/>
                <w:i w:val="0"/>
                <w:iCs w:val="0"/>
                <w:strike w:val="0"/>
                <w:dstrike w:val="0"/>
                <w:color w:val="1A1A1A"/>
                <w:sz w:val="20"/>
                <w:szCs w:val="20"/>
                <w:u w:val="none"/>
              </w:rPr>
              <w:t>SS7E1, SS7E2, SS7E3,</w:t>
            </w:r>
            <w:r w:rsidRPr="51B77796" w:rsidR="5CD78948">
              <w:rPr>
                <w:rFonts w:ascii="Roboto" w:hAnsi="Roboto" w:eastAsia="Calibri" w:cs="Calibri"/>
                <w:b w:val="0"/>
                <w:bCs w:val="0"/>
                <w:i w:val="0"/>
                <w:iCs w:val="0"/>
                <w:strike w:val="0"/>
                <w:dstrike w:val="0"/>
                <w:color w:val="1A1A1A"/>
                <w:sz w:val="20"/>
                <w:szCs w:val="20"/>
                <w:u w:val="none"/>
              </w:rPr>
              <w:t xml:space="preserve"> </w:t>
            </w:r>
            <w:r w:rsidRPr="51B77796" w:rsidR="1BB053E4">
              <w:rPr>
                <w:rFonts w:ascii="Roboto" w:hAnsi="Roboto" w:eastAsia="Calibri" w:cs="Calibri"/>
                <w:b w:val="0"/>
                <w:bCs w:val="0"/>
                <w:i w:val="0"/>
                <w:iCs w:val="0"/>
                <w:strike w:val="0"/>
                <w:dstrike w:val="0"/>
                <w:color w:val="1A1A1A"/>
                <w:sz w:val="20"/>
                <w:szCs w:val="20"/>
                <w:u w:val="none"/>
              </w:rPr>
              <w:t>SS7Ed</w:t>
            </w:r>
            <w:r w:rsidRPr="51B77796" w:rsidR="45E3A8C1">
              <w:rPr>
                <w:rFonts w:ascii="Roboto" w:hAnsi="Roboto" w:eastAsia="Calibri" w:cs="Calibri"/>
                <w:b w:val="0"/>
                <w:bCs w:val="0"/>
                <w:i w:val="0"/>
                <w:iCs w:val="0"/>
                <w:strike w:val="0"/>
                <w:dstrike w:val="0"/>
                <w:color w:val="1A1A1A"/>
                <w:sz w:val="20"/>
                <w:szCs w:val="20"/>
                <w:u w:val="none"/>
              </w:rPr>
              <w:t xml:space="preserve"> SS7CG1, SS7CG2</w:t>
            </w:r>
          </w:p>
          <w:p w:rsidR="11D4FBDD" w:rsidP="11D4FBDD" w:rsidRDefault="11D4FBDD" w14:paraId="33B25882" w14:textId="72F775A6">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Map and Globe Skills: </w:t>
            </w:r>
            <w:r w:rsidRPr="11D4FBDD" w:rsidR="11D4FBDD">
              <w:rPr>
                <w:rFonts w:ascii="Roboto" w:hAnsi="Roboto" w:eastAsia="Calibri" w:cs="Calibri"/>
                <w:b w:val="0"/>
                <w:bCs w:val="0"/>
                <w:i w:val="0"/>
                <w:iCs w:val="0"/>
                <w:strike w:val="0"/>
                <w:dstrike w:val="0"/>
                <w:color w:val="1A1A1A"/>
                <w:sz w:val="20"/>
                <w:szCs w:val="20"/>
                <w:u w:val="none"/>
              </w:rPr>
              <w:t xml:space="preserve"> 4, 6, 7, 8, 11</w:t>
            </w:r>
          </w:p>
          <w:p w:rsidR="11D4FBDD" w:rsidP="51B77796" w:rsidRDefault="11D4FBDD" w14:paraId="79153E97" w14:textId="71C0E25A">
            <w:pPr>
              <w:spacing w:before="40"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Information Processing Skills:</w:t>
            </w:r>
            <w:r w:rsidRPr="51B77796" w:rsidR="268CEEF3">
              <w:rPr>
                <w:rFonts w:ascii="Roboto" w:hAnsi="Roboto" w:eastAsia="Calibri" w:cs="Calibri"/>
                <w:b w:val="0"/>
                <w:bCs w:val="0"/>
                <w:i w:val="0"/>
                <w:iCs w:val="0"/>
                <w:strike w:val="0"/>
                <w:dstrike w:val="0"/>
                <w:color w:val="1A1A1A"/>
                <w:sz w:val="20"/>
                <w:szCs w:val="20"/>
                <w:u w:val="none"/>
              </w:rPr>
              <w:t xml:space="preserve"> 1, 3, 5, 6, 7, </w:t>
            </w:r>
            <w:r w:rsidRPr="51B77796" w:rsidR="268CEEF3">
              <w:rPr>
                <w:rFonts w:ascii="Roboto" w:hAnsi="Roboto" w:eastAsia="Calibri" w:cs="Calibri"/>
                <w:b w:val="0"/>
                <w:bCs w:val="0"/>
                <w:i w:val="0"/>
                <w:iCs w:val="0"/>
                <w:strike w:val="0"/>
                <w:dstrike w:val="0"/>
                <w:color w:val="1A1A1A"/>
                <w:sz w:val="20"/>
                <w:szCs w:val="20"/>
                <w:u w:val="none"/>
              </w:rPr>
              <w:t>10,  11</w:t>
            </w:r>
            <w:r w:rsidRPr="51B77796" w:rsidR="268CEEF3">
              <w:rPr>
                <w:rFonts w:ascii="Roboto" w:hAnsi="Roboto" w:eastAsia="Calibri" w:cs="Calibri"/>
                <w:b w:val="0"/>
                <w:bCs w:val="0"/>
                <w:i w:val="0"/>
                <w:iCs w:val="0"/>
                <w:strike w:val="0"/>
                <w:dstrike w:val="0"/>
                <w:color w:val="1A1A1A"/>
                <w:sz w:val="20"/>
                <w:szCs w:val="20"/>
                <w:u w:val="none"/>
              </w:rPr>
              <w:t xml:space="preserve">, 12, </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3295998E" w14:textId="0F3C9DE6">
            <w:pPr>
              <w:spacing w:before="40" w:after="40"/>
              <w:jc w:val="center"/>
            </w:pPr>
            <w:r w:rsidRPr="51B77796" w:rsidR="268CEEF3">
              <w:rPr>
                <w:rFonts w:ascii="Roboto" w:hAnsi="Roboto" w:eastAsia="Calibri" w:cs="Calibri"/>
                <w:b w:val="1"/>
                <w:bCs w:val="1"/>
                <w:i w:val="0"/>
                <w:iCs w:val="0"/>
                <w:strike w:val="0"/>
                <w:dstrike w:val="0"/>
                <w:color w:val="1A1A1A"/>
                <w:sz w:val="20"/>
                <w:szCs w:val="20"/>
                <w:u w:val="none"/>
              </w:rPr>
              <w:t xml:space="preserve">GSE: </w:t>
            </w:r>
            <w:r w:rsidRPr="51B77796" w:rsidR="268CEEF3">
              <w:rPr>
                <w:rFonts w:ascii="Roboto" w:hAnsi="Roboto" w:eastAsia="Calibri" w:cs="Calibri"/>
                <w:b w:val="0"/>
                <w:bCs w:val="0"/>
                <w:i w:val="0"/>
                <w:iCs w:val="0"/>
                <w:strike w:val="0"/>
                <w:dstrike w:val="0"/>
                <w:color w:val="1A1A1A"/>
                <w:sz w:val="20"/>
                <w:szCs w:val="20"/>
                <w:u w:val="none"/>
              </w:rPr>
              <w:t>SS7G5, SS7G6, SS7G7, SS7G</w:t>
            </w:r>
            <w:r w:rsidRPr="51B77796" w:rsidR="7B4ED135">
              <w:rPr>
                <w:rFonts w:ascii="Roboto" w:hAnsi="Roboto" w:eastAsia="Calibri" w:cs="Calibri"/>
                <w:b w:val="0"/>
                <w:bCs w:val="0"/>
                <w:i w:val="0"/>
                <w:iCs w:val="0"/>
                <w:strike w:val="0"/>
                <w:dstrike w:val="0"/>
                <w:color w:val="1A1A1A"/>
                <w:sz w:val="20"/>
                <w:szCs w:val="20"/>
                <w:u w:val="none"/>
              </w:rPr>
              <w:t xml:space="preserve">8, SS7H2 </w:t>
            </w:r>
          </w:p>
          <w:p w:rsidR="11D4FBDD" w:rsidP="11D4FBDD" w:rsidRDefault="11D4FBDD" w14:paraId="1D0290BD" w14:textId="38E9BDB0">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Map and Globe Skills: </w:t>
            </w:r>
            <w:r w:rsidRPr="11D4FBDD" w:rsidR="11D4FBDD">
              <w:rPr>
                <w:rFonts w:ascii="Roboto" w:hAnsi="Roboto" w:eastAsia="Calibri" w:cs="Calibri"/>
                <w:b w:val="0"/>
                <w:bCs w:val="0"/>
                <w:i w:val="0"/>
                <w:iCs w:val="0"/>
                <w:strike w:val="0"/>
                <w:dstrike w:val="0"/>
                <w:color w:val="1A1A1A"/>
                <w:sz w:val="20"/>
                <w:szCs w:val="20"/>
                <w:u w:val="none"/>
              </w:rPr>
              <w:t xml:space="preserve"> 4, 6, 7, 8, 10, 11</w:t>
            </w:r>
          </w:p>
          <w:p w:rsidR="11D4FBDD" w:rsidP="11D4FBDD" w:rsidRDefault="11D4FBDD" w14:paraId="4F0A1B87" w14:textId="1E34572B">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Information Processing Skills</w:t>
            </w:r>
            <w:r w:rsidRPr="11D4FBDD" w:rsidR="11D4FBDD">
              <w:rPr>
                <w:rFonts w:ascii="Roboto" w:hAnsi="Roboto" w:eastAsia="Calibri" w:cs="Calibri"/>
                <w:b w:val="0"/>
                <w:bCs w:val="0"/>
                <w:i w:val="0"/>
                <w:iCs w:val="0"/>
                <w:strike w:val="0"/>
                <w:dstrike w:val="0"/>
                <w:color w:val="1A1A1A"/>
                <w:sz w:val="20"/>
                <w:szCs w:val="20"/>
                <w:u w:val="none"/>
              </w:rPr>
              <w:t>: 1, 3, 5,  6, 7, 9, 10, 11, 12, 17</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5E08B025" w14:textId="3DC1674F">
            <w:pPr>
              <w:spacing w:before="40"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GSE: </w:t>
            </w:r>
            <w:r w:rsidRPr="51B77796" w:rsidR="268CEEF3">
              <w:rPr>
                <w:rFonts w:ascii="Roboto" w:hAnsi="Roboto" w:eastAsia="Calibri" w:cs="Calibri"/>
                <w:b w:val="0"/>
                <w:bCs w:val="0"/>
                <w:i w:val="0"/>
                <w:iCs w:val="0"/>
                <w:strike w:val="0"/>
                <w:dstrike w:val="0"/>
                <w:color w:val="1A1A1A"/>
                <w:sz w:val="20"/>
                <w:szCs w:val="20"/>
                <w:u w:val="none"/>
              </w:rPr>
              <w:t xml:space="preserve"> SS7E4, SS7E5, SS7E6, SS7</w:t>
            </w:r>
            <w:r w:rsidRPr="51B77796" w:rsidR="564F61F0">
              <w:rPr>
                <w:rFonts w:ascii="Roboto" w:hAnsi="Roboto" w:eastAsia="Calibri" w:cs="Calibri"/>
                <w:b w:val="0"/>
                <w:bCs w:val="0"/>
                <w:i w:val="0"/>
                <w:iCs w:val="0"/>
                <w:strike w:val="0"/>
                <w:dstrike w:val="0"/>
                <w:color w:val="1A1A1A"/>
                <w:sz w:val="20"/>
                <w:szCs w:val="20"/>
                <w:u w:val="none"/>
              </w:rPr>
              <w:t>CG3</w:t>
            </w:r>
          </w:p>
          <w:p w:rsidR="11D4FBDD" w:rsidP="11D4FBDD" w:rsidRDefault="11D4FBDD" w14:paraId="7DE21CED" w14:textId="18CBF1C2">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Map and Globe Skills: </w:t>
            </w:r>
            <w:r w:rsidRPr="11D4FBDD" w:rsidR="11D4FBDD">
              <w:rPr>
                <w:rFonts w:ascii="Roboto" w:hAnsi="Roboto" w:eastAsia="Calibri" w:cs="Calibri"/>
                <w:b w:val="0"/>
                <w:bCs w:val="0"/>
                <w:i w:val="0"/>
                <w:iCs w:val="0"/>
                <w:strike w:val="0"/>
                <w:dstrike w:val="0"/>
                <w:color w:val="1A1A1A"/>
                <w:sz w:val="20"/>
                <w:szCs w:val="20"/>
                <w:u w:val="none"/>
              </w:rPr>
              <w:t xml:space="preserve"> 4, 6, 7, 8, 10, 11</w:t>
            </w:r>
          </w:p>
          <w:p w:rsidR="11D4FBDD" w:rsidP="11D4FBDD" w:rsidRDefault="11D4FBDD" w14:paraId="0F377DE1" w14:textId="0B59D6FD">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Information Processing Skills</w:t>
            </w:r>
            <w:r w:rsidRPr="11D4FBDD" w:rsidR="11D4FBDD">
              <w:rPr>
                <w:rFonts w:ascii="Roboto" w:hAnsi="Roboto" w:eastAsia="Calibri" w:cs="Calibri"/>
                <w:b w:val="0"/>
                <w:bCs w:val="0"/>
                <w:i w:val="0"/>
                <w:iCs w:val="0"/>
                <w:strike w:val="0"/>
                <w:dstrike w:val="0"/>
                <w:color w:val="1A1A1A"/>
                <w:sz w:val="20"/>
                <w:szCs w:val="20"/>
                <w:u w:val="none"/>
              </w:rPr>
              <w:t>: 1, 3, 5,  6, 7, 9, 10, 11, 12, 17</w:t>
            </w:r>
          </w:p>
        </w:tc>
        <w:tc>
          <w:tcPr>
            <w:tcW w:w="1863" w:type="dxa"/>
            <w:shd w:val="clear" w:color="auto" w:fill="FFFFFF" w:themeFill="background1"/>
            <w:tcMar>
              <w:top w:w="100" w:type="dxa"/>
              <w:left w:w="160" w:type="dxa"/>
              <w:bottom w:w="100" w:type="dxa"/>
              <w:right w:w="160" w:type="dxa"/>
            </w:tcMar>
            <w:vAlign w:val="center"/>
          </w:tcPr>
          <w:p w:rsidR="51B77796" w:rsidP="51B77796" w:rsidRDefault="51B77796" w14:paraId="13A60265" w14:textId="327665BE">
            <w:pPr>
              <w:spacing w:before="40" w:after="40"/>
              <w:jc w:val="center"/>
              <w:rPr>
                <w:rFonts w:ascii="Roboto" w:hAnsi="Roboto" w:eastAsia="Calibri" w:cs="Calibri"/>
                <w:b w:val="1"/>
                <w:bCs w:val="1"/>
                <w:i w:val="0"/>
                <w:iCs w:val="0"/>
                <w:strike w:val="0"/>
                <w:dstrike w:val="0"/>
                <w:color w:val="1A1A1A"/>
                <w:sz w:val="20"/>
                <w:szCs w:val="20"/>
                <w:u w:val="none"/>
              </w:rPr>
            </w:pPr>
          </w:p>
          <w:p w:rsidR="11D4FBDD" w:rsidP="11D4FBDD" w:rsidRDefault="11D4FBDD" w14:paraId="5D3C2BD7" w14:textId="516A7760">
            <w:pPr>
              <w:spacing w:before="40" w:after="40"/>
              <w:jc w:val="center"/>
            </w:pPr>
            <w:r w:rsidRPr="51B77796" w:rsidR="268CEEF3">
              <w:rPr>
                <w:rFonts w:ascii="Roboto" w:hAnsi="Roboto" w:eastAsia="Calibri" w:cs="Calibri"/>
                <w:b w:val="1"/>
                <w:bCs w:val="1"/>
                <w:i w:val="0"/>
                <w:iCs w:val="0"/>
                <w:strike w:val="0"/>
                <w:dstrike w:val="0"/>
                <w:color w:val="1A1A1A"/>
                <w:sz w:val="20"/>
                <w:szCs w:val="20"/>
                <w:u w:val="none"/>
              </w:rPr>
              <w:t xml:space="preserve">GSE: </w:t>
            </w:r>
            <w:r w:rsidRPr="51B77796" w:rsidR="268CEEF3">
              <w:rPr>
                <w:rFonts w:ascii="Roboto" w:hAnsi="Roboto" w:eastAsia="Calibri" w:cs="Calibri"/>
                <w:b w:val="0"/>
                <w:bCs w:val="0"/>
                <w:i w:val="0"/>
                <w:iCs w:val="0"/>
                <w:strike w:val="0"/>
                <w:dstrike w:val="0"/>
                <w:color w:val="1A1A1A"/>
                <w:sz w:val="20"/>
                <w:szCs w:val="20"/>
                <w:u w:val="none"/>
              </w:rPr>
              <w:t xml:space="preserve">SS7G9, SS7G10, SS7G11, SS7G12, </w:t>
            </w:r>
            <w:r w:rsidRPr="51B77796" w:rsidR="3DE76F63">
              <w:rPr>
                <w:rFonts w:ascii="Roboto" w:hAnsi="Roboto" w:eastAsia="Calibri" w:cs="Calibri"/>
                <w:b w:val="0"/>
                <w:bCs w:val="0"/>
                <w:i w:val="0"/>
                <w:iCs w:val="0"/>
                <w:strike w:val="0"/>
                <w:dstrike w:val="0"/>
                <w:color w:val="1A1A1A"/>
                <w:sz w:val="20"/>
                <w:szCs w:val="20"/>
                <w:u w:val="none"/>
              </w:rPr>
              <w:t>SS7H3</w:t>
            </w:r>
          </w:p>
          <w:p w:rsidR="11D4FBDD" w:rsidP="11D4FBDD" w:rsidRDefault="11D4FBDD" w14:paraId="69FEE2CA" w14:textId="1379CEE7">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Map and Globe Skills: </w:t>
            </w:r>
            <w:r w:rsidRPr="11D4FBDD" w:rsidR="11D4FBDD">
              <w:rPr>
                <w:rFonts w:ascii="Roboto" w:hAnsi="Roboto" w:eastAsia="Calibri" w:cs="Calibri"/>
                <w:b w:val="0"/>
                <w:bCs w:val="0"/>
                <w:i w:val="0"/>
                <w:iCs w:val="0"/>
                <w:strike w:val="0"/>
                <w:dstrike w:val="0"/>
                <w:color w:val="1A1A1A"/>
                <w:sz w:val="20"/>
                <w:szCs w:val="20"/>
                <w:u w:val="none"/>
              </w:rPr>
              <w:t xml:space="preserve"> 4, 6, 7, 8, 11</w:t>
            </w:r>
          </w:p>
          <w:p w:rsidR="11D4FBDD" w:rsidP="11D4FBDD" w:rsidRDefault="11D4FBDD" w14:paraId="67EB2BEF" w14:textId="59618EBB">
            <w:pPr>
              <w:spacing w:before="40" w:after="40"/>
              <w:jc w:val="center"/>
            </w:pPr>
            <w:r w:rsidRPr="51B77796" w:rsidR="268CEEF3">
              <w:rPr>
                <w:rFonts w:ascii="Roboto" w:hAnsi="Roboto" w:eastAsia="Calibri" w:cs="Calibri"/>
                <w:b w:val="1"/>
                <w:bCs w:val="1"/>
                <w:i w:val="0"/>
                <w:iCs w:val="0"/>
                <w:strike w:val="0"/>
                <w:dstrike w:val="0"/>
                <w:color w:val="1A1A1A"/>
                <w:sz w:val="20"/>
                <w:szCs w:val="20"/>
                <w:u w:val="none"/>
              </w:rPr>
              <w:t xml:space="preserve">Information Processing </w:t>
            </w:r>
            <w:r w:rsidRPr="51B77796" w:rsidR="268CEEF3">
              <w:rPr>
                <w:rFonts w:ascii="Roboto" w:hAnsi="Roboto" w:eastAsia="Calibri" w:cs="Calibri"/>
                <w:b w:val="1"/>
                <w:bCs w:val="1"/>
                <w:i w:val="0"/>
                <w:iCs w:val="0"/>
                <w:strike w:val="0"/>
                <w:dstrike w:val="0"/>
                <w:color w:val="1A1A1A"/>
                <w:sz w:val="20"/>
                <w:szCs w:val="20"/>
                <w:u w:val="none"/>
              </w:rPr>
              <w:t>Skills</w:t>
            </w:r>
            <w:r w:rsidRPr="51B77796" w:rsidR="268CEEF3">
              <w:rPr>
                <w:rFonts w:ascii="Roboto" w:hAnsi="Roboto" w:eastAsia="Calibri" w:cs="Calibri"/>
                <w:b w:val="0"/>
                <w:bCs w:val="0"/>
                <w:i w:val="0"/>
                <w:iCs w:val="0"/>
                <w:strike w:val="0"/>
                <w:dstrike w:val="0"/>
                <w:color w:val="1A1A1A"/>
                <w:sz w:val="20"/>
                <w:szCs w:val="20"/>
                <w:u w:val="none"/>
              </w:rPr>
              <w:t>:</w:t>
            </w:r>
            <w:r w:rsidRPr="51B77796" w:rsidR="268CEEF3">
              <w:rPr>
                <w:rFonts w:ascii="Roboto" w:hAnsi="Roboto" w:eastAsia="Calibri" w:cs="Calibri"/>
                <w:b w:val="0"/>
                <w:bCs w:val="0"/>
                <w:i w:val="0"/>
                <w:iCs w:val="0"/>
                <w:strike w:val="0"/>
                <w:dstrike w:val="0"/>
                <w:color w:val="1A1A1A"/>
                <w:sz w:val="20"/>
                <w:szCs w:val="20"/>
                <w:u w:val="none"/>
              </w:rPr>
              <w:t xml:space="preserve"> </w:t>
            </w:r>
          </w:p>
          <w:p w:rsidR="11D4FBDD" w:rsidP="51B77796" w:rsidRDefault="11D4FBDD" w14:paraId="7438FC10" w14:textId="6FC38A6D">
            <w:pPr>
              <w:spacing w:before="40"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0"/>
                <w:bCs w:val="0"/>
                <w:i w:val="0"/>
                <w:iCs w:val="0"/>
                <w:strike w:val="0"/>
                <w:dstrike w:val="0"/>
                <w:color w:val="1A1A1A"/>
                <w:sz w:val="20"/>
                <w:szCs w:val="20"/>
                <w:u w:val="none"/>
              </w:rPr>
              <w:t>1, 3, 4, 5, 6, 7, 8, 9, 10, 11, 12</w:t>
            </w:r>
          </w:p>
        </w:tc>
        <w:tc>
          <w:tcPr>
            <w:tcW w:w="1861" w:type="dxa"/>
            <w:shd w:val="clear" w:color="auto" w:fill="FFFFFF" w:themeFill="background1"/>
            <w:tcMar/>
            <w:vAlign w:val="center"/>
          </w:tcPr>
          <w:p w:rsidR="11D4FBDD" w:rsidP="51B77796" w:rsidRDefault="11D4FBDD" w14:paraId="35716A17" w14:textId="4637E8AA">
            <w:pPr>
              <w:spacing w:before="0" w:beforeAutospacing="on" w:after="40"/>
              <w:jc w:val="center"/>
            </w:pPr>
            <w:r w:rsidRPr="51B77796" w:rsidR="268CEEF3">
              <w:rPr>
                <w:rFonts w:ascii="Roboto" w:hAnsi="Roboto" w:eastAsia="Calibri" w:cs="Calibri"/>
                <w:b w:val="1"/>
                <w:bCs w:val="1"/>
                <w:i w:val="0"/>
                <w:iCs w:val="0"/>
                <w:strike w:val="0"/>
                <w:dstrike w:val="0"/>
                <w:color w:val="1A1A1A"/>
                <w:sz w:val="20"/>
                <w:szCs w:val="20"/>
                <w:u w:val="none"/>
              </w:rPr>
              <w:t xml:space="preserve">GSE: </w:t>
            </w:r>
            <w:r w:rsidRPr="51B77796" w:rsidR="268CEEF3">
              <w:rPr>
                <w:rFonts w:ascii="Roboto" w:hAnsi="Roboto" w:eastAsia="Calibri" w:cs="Calibri"/>
                <w:b w:val="0"/>
                <w:bCs w:val="0"/>
                <w:i w:val="0"/>
                <w:iCs w:val="0"/>
                <w:strike w:val="0"/>
                <w:dstrike w:val="0"/>
                <w:color w:val="1A1A1A"/>
                <w:sz w:val="20"/>
                <w:szCs w:val="20"/>
                <w:u w:val="none"/>
              </w:rPr>
              <w:t xml:space="preserve">SS7E7, SS7E8, SS7E9, </w:t>
            </w:r>
            <w:r w:rsidRPr="51B77796" w:rsidR="1A88C03B">
              <w:rPr>
                <w:rFonts w:ascii="Roboto" w:hAnsi="Roboto" w:eastAsia="Calibri" w:cs="Calibri"/>
                <w:b w:val="0"/>
                <w:bCs w:val="0"/>
                <w:i w:val="0"/>
                <w:iCs w:val="0"/>
                <w:strike w:val="0"/>
                <w:dstrike w:val="0"/>
                <w:color w:val="1A1A1A"/>
                <w:sz w:val="20"/>
                <w:szCs w:val="20"/>
                <w:u w:val="none"/>
              </w:rPr>
              <w:t>SS7CG4</w:t>
            </w:r>
          </w:p>
          <w:p w:rsidR="11D4FBDD" w:rsidP="11D4FBDD" w:rsidRDefault="11D4FBDD" w14:paraId="0A6917AA" w14:textId="0477F36B">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Map and Globe Skills: </w:t>
            </w:r>
            <w:r w:rsidRPr="11D4FBDD" w:rsidR="11D4FBDD">
              <w:rPr>
                <w:rFonts w:ascii="Roboto" w:hAnsi="Roboto" w:eastAsia="Calibri" w:cs="Calibri"/>
                <w:b w:val="0"/>
                <w:bCs w:val="0"/>
                <w:i w:val="0"/>
                <w:iCs w:val="0"/>
                <w:strike w:val="0"/>
                <w:dstrike w:val="0"/>
                <w:color w:val="1A1A1A"/>
                <w:sz w:val="20"/>
                <w:szCs w:val="20"/>
                <w:u w:val="none"/>
              </w:rPr>
              <w:t xml:space="preserve"> 4, 6, 7, 8, 11</w:t>
            </w:r>
          </w:p>
          <w:p w:rsidR="11D4FBDD" w:rsidP="11D4FBDD" w:rsidRDefault="11D4FBDD" w14:paraId="28D711BC" w14:textId="7D238BAE">
            <w:pPr>
              <w:spacing w:before="40" w:after="40"/>
              <w:jc w:val="center"/>
            </w:pPr>
            <w:r w:rsidRPr="51B77796" w:rsidR="268CEEF3">
              <w:rPr>
                <w:rFonts w:ascii="Roboto" w:hAnsi="Roboto" w:eastAsia="Calibri" w:cs="Calibri"/>
                <w:b w:val="1"/>
                <w:bCs w:val="1"/>
                <w:i w:val="0"/>
                <w:iCs w:val="0"/>
                <w:strike w:val="0"/>
                <w:dstrike w:val="0"/>
                <w:color w:val="1A1A1A"/>
                <w:sz w:val="20"/>
                <w:szCs w:val="20"/>
                <w:u w:val="none"/>
              </w:rPr>
              <w:t xml:space="preserve">Information Processing </w:t>
            </w:r>
            <w:r w:rsidRPr="51B77796" w:rsidR="268CEEF3">
              <w:rPr>
                <w:rFonts w:ascii="Roboto" w:hAnsi="Roboto" w:eastAsia="Calibri" w:cs="Calibri"/>
                <w:b w:val="1"/>
                <w:bCs w:val="1"/>
                <w:i w:val="0"/>
                <w:iCs w:val="0"/>
                <w:strike w:val="0"/>
                <w:dstrike w:val="0"/>
                <w:color w:val="1A1A1A"/>
                <w:sz w:val="20"/>
                <w:szCs w:val="20"/>
                <w:u w:val="none"/>
              </w:rPr>
              <w:t>Skills</w:t>
            </w:r>
            <w:r w:rsidRPr="51B77796" w:rsidR="268CEEF3">
              <w:rPr>
                <w:rFonts w:ascii="Roboto" w:hAnsi="Roboto" w:eastAsia="Calibri" w:cs="Calibri"/>
                <w:b w:val="1"/>
                <w:bCs w:val="1"/>
                <w:i w:val="0"/>
                <w:iCs w:val="0"/>
                <w:strike w:val="0"/>
                <w:dstrike w:val="0"/>
                <w:color w:val="1A1A1A"/>
                <w:sz w:val="20"/>
                <w:szCs w:val="20"/>
                <w:u w:val="none"/>
              </w:rPr>
              <w:t>:</w:t>
            </w:r>
          </w:p>
          <w:p w:rsidR="11D4FBDD" w:rsidP="51B77796" w:rsidRDefault="11D4FBDD" w14:paraId="3F943D74" w14:textId="7F34E359">
            <w:pPr>
              <w:spacing w:before="40" w:after="72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0"/>
                <w:bCs w:val="0"/>
                <w:i w:val="0"/>
                <w:iCs w:val="0"/>
                <w:strike w:val="0"/>
                <w:dstrike w:val="0"/>
                <w:color w:val="1A1A1A"/>
                <w:sz w:val="20"/>
                <w:szCs w:val="20"/>
                <w:u w:val="none"/>
              </w:rPr>
              <w:t xml:space="preserve"> 1, 3, 4, 5, 6, 7, 8, 9, 10, 11, 12</w:t>
            </w:r>
          </w:p>
        </w:tc>
        <w:tc>
          <w:tcPr>
            <w:tcW w:w="1861" w:type="dxa"/>
            <w:shd w:val="clear" w:color="auto" w:fill="FFFFFF" w:themeFill="background1"/>
            <w:tcMar/>
            <w:vAlign w:val="center"/>
          </w:tcPr>
          <w:p w:rsidR="11D4FBDD" w:rsidP="51B77796" w:rsidRDefault="11D4FBDD" w14:paraId="6315ECDB" w14:textId="2489B513">
            <w:pPr>
              <w:spacing w:before="120" w:beforeAutospacing="off" w:after="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GSE: </w:t>
            </w:r>
            <w:r w:rsidRPr="51B77796" w:rsidR="268CEEF3">
              <w:rPr>
                <w:rFonts w:ascii="Roboto" w:hAnsi="Roboto" w:eastAsia="Calibri" w:cs="Calibri"/>
                <w:b w:val="0"/>
                <w:bCs w:val="0"/>
                <w:i w:val="0"/>
                <w:iCs w:val="0"/>
                <w:strike w:val="0"/>
                <w:dstrike w:val="0"/>
                <w:color w:val="1A1A1A"/>
                <w:sz w:val="20"/>
                <w:szCs w:val="20"/>
                <w:u w:val="none"/>
              </w:rPr>
              <w:t>SS7E10</w:t>
            </w:r>
          </w:p>
          <w:p w:rsidR="11D4FBDD" w:rsidP="11D4FBDD" w:rsidRDefault="11D4FBDD" w14:paraId="3B6EC777" w14:textId="17D8B9FB">
            <w:pPr>
              <w:spacing w:before="40" w:after="40"/>
              <w:jc w:val="center"/>
            </w:pPr>
            <w:r w:rsidRPr="51B77796" w:rsidR="268CEEF3">
              <w:rPr>
                <w:rFonts w:ascii="Roboto" w:hAnsi="Roboto" w:eastAsia="Calibri" w:cs="Calibri"/>
                <w:b w:val="1"/>
                <w:bCs w:val="1"/>
                <w:i w:val="0"/>
                <w:iCs w:val="0"/>
                <w:strike w:val="0"/>
                <w:dstrike w:val="0"/>
                <w:color w:val="1A1A1A"/>
                <w:sz w:val="20"/>
                <w:szCs w:val="20"/>
                <w:u w:val="none"/>
              </w:rPr>
              <w:t>Information Processing Skills</w:t>
            </w:r>
            <w:r w:rsidRPr="51B77796" w:rsidR="268CEEF3">
              <w:rPr>
                <w:rFonts w:ascii="Roboto" w:hAnsi="Roboto" w:eastAsia="Calibri" w:cs="Calibri"/>
                <w:b w:val="0"/>
                <w:bCs w:val="0"/>
                <w:i w:val="0"/>
                <w:iCs w:val="0"/>
                <w:strike w:val="0"/>
                <w:dstrike w:val="0"/>
                <w:color w:val="1A1A1A"/>
                <w:sz w:val="20"/>
                <w:szCs w:val="20"/>
                <w:u w:val="none"/>
              </w:rPr>
              <w:t xml:space="preserve">: </w:t>
            </w:r>
          </w:p>
          <w:p w:rsidR="11D4FBDD" w:rsidP="51B77796" w:rsidRDefault="11D4FBDD" w14:paraId="10EE22D8" w14:textId="2E2D369D">
            <w:pPr>
              <w:spacing w:before="40" w:after="168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0"/>
                <w:bCs w:val="0"/>
                <w:i w:val="0"/>
                <w:iCs w:val="0"/>
                <w:strike w:val="0"/>
                <w:dstrike w:val="0"/>
                <w:color w:val="1A1A1A"/>
                <w:sz w:val="20"/>
                <w:szCs w:val="20"/>
                <w:u w:val="none"/>
              </w:rPr>
              <w:t>1, 3,  5, 11, 15</w:t>
            </w:r>
          </w:p>
          <w:p w:rsidR="11D4FBDD" w:rsidP="11D4FBDD" w:rsidRDefault="11D4FBDD" w14:paraId="4CC12271" w14:textId="6C7925C0">
            <w:pPr>
              <w:spacing w:before="40" w:after="40"/>
              <w:jc w:val="center"/>
              <w:rPr>
                <w:rFonts w:ascii="Roboto" w:hAnsi="Roboto" w:eastAsia="Calibri" w:cs="Calibri"/>
                <w:color w:val="1A1A1A"/>
                <w:sz w:val="20"/>
                <w:szCs w:val="20"/>
              </w:rPr>
            </w:pPr>
          </w:p>
        </w:tc>
      </w:tr>
      <w:tr w:rsidR="002271C1" w:rsidTr="51B77796" w14:paraId="4E8A7768" w14:textId="7D66EDF1">
        <w:trPr>
          <w:cantSplit/>
          <w:tblHeader/>
          <w:trHeight w:val="300"/>
        </w:trPr>
        <w:tc>
          <w:tcPr>
            <w:tcW w:w="1363" w:type="dxa"/>
            <w:shd w:val="clear" w:color="auto" w:fill="EBF4F8"/>
            <w:tcMar>
              <w:top w:w="100" w:type="dxa"/>
              <w:left w:w="160" w:type="dxa"/>
              <w:bottom w:w="100" w:type="dxa"/>
              <w:right w:w="160" w:type="dxa"/>
            </w:tcMar>
          </w:tcPr>
          <w:p w:rsidR="003D118F" w:rsidP="00CE3236" w:rsidRDefault="003D118F" w14:paraId="12D13172" w14:textId="77777777">
            <w:pPr>
              <w:spacing w:before="40" w:after="40"/>
              <w:rPr>
                <w:b/>
                <w:bCs/>
                <w:color w:val="1F3864"/>
                <w:sz w:val="19"/>
                <w:szCs w:val="19"/>
              </w:rPr>
            </w:pPr>
            <w:r>
              <w:rPr>
                <w:b/>
                <w:bCs/>
                <w:color w:val="1F3864"/>
                <w:sz w:val="19"/>
                <w:szCs w:val="19"/>
              </w:rPr>
              <w:t>Approaches to Learning (ATL)</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5448EA21" w14:textId="0F2EDCF6">
            <w:pPr>
              <w:spacing w:before="0" w:beforeAutospacing="off"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Category</w:t>
            </w:r>
            <w:r w:rsidRPr="51B77796" w:rsidR="268CEEF3">
              <w:rPr>
                <w:rFonts w:ascii="Roboto" w:hAnsi="Roboto" w:eastAsia="Calibri" w:cs="Calibri"/>
                <w:b w:val="0"/>
                <w:bCs w:val="0"/>
                <w:i w:val="0"/>
                <w:iCs w:val="0"/>
                <w:strike w:val="0"/>
                <w:dstrike w:val="0"/>
                <w:color w:val="1A1A1A"/>
                <w:sz w:val="20"/>
                <w:szCs w:val="20"/>
                <w:u w:val="none"/>
              </w:rPr>
              <w:t>: Research Skills</w:t>
            </w:r>
          </w:p>
          <w:p w:rsidR="11D4FBDD" w:rsidP="11D4FBDD" w:rsidRDefault="11D4FBDD" w14:paraId="5A5B1048" w14:textId="1BFB772E">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Cluster: </w:t>
            </w:r>
            <w:r w:rsidRPr="11D4FBDD" w:rsidR="11D4FBDD">
              <w:rPr>
                <w:rFonts w:ascii="Roboto" w:hAnsi="Roboto" w:eastAsia="Calibri" w:cs="Calibri"/>
                <w:b w:val="0"/>
                <w:bCs w:val="0"/>
                <w:i w:val="0"/>
                <w:iCs w:val="0"/>
                <w:strike w:val="0"/>
                <w:dstrike w:val="0"/>
                <w:color w:val="1A1A1A"/>
                <w:sz w:val="20"/>
                <w:szCs w:val="20"/>
                <w:u w:val="none"/>
              </w:rPr>
              <w:t xml:space="preserve"> Information Literacy</w:t>
            </w:r>
          </w:p>
          <w:p w:rsidR="11D4FBDD" w:rsidP="51B77796" w:rsidRDefault="11D4FBDD" w14:paraId="4279E481" w14:textId="0632028A">
            <w:pPr>
              <w:spacing w:before="120" w:beforeAutospacing="off" w:after="192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Skill Indicator</w:t>
            </w:r>
            <w:r w:rsidRPr="51B77796" w:rsidR="268CEEF3">
              <w:rPr>
                <w:rFonts w:ascii="Roboto" w:hAnsi="Roboto" w:eastAsia="Calibri" w:cs="Calibri"/>
                <w:b w:val="0"/>
                <w:bCs w:val="0"/>
                <w:i w:val="0"/>
                <w:iCs w:val="0"/>
                <w:strike w:val="0"/>
                <w:dstrike w:val="0"/>
                <w:color w:val="1A1A1A"/>
                <w:sz w:val="20"/>
                <w:szCs w:val="20"/>
                <w:u w:val="none"/>
              </w:rPr>
              <w:t>: Students will find, interpret, judge, and synthesize information about the regions of Africa into a graphic organizer showing the similarities and differences.</w:t>
            </w:r>
          </w:p>
          <w:p w:rsidR="11D4FBDD" w:rsidP="51B77796" w:rsidRDefault="11D4FBDD" w14:paraId="6FD2A815" w14:textId="557F227A">
            <w:pPr>
              <w:pStyle w:val="Normal"/>
              <w:spacing w:before="0" w:beforeAutospacing="on" w:after="120" w:afterAutospacing="off"/>
              <w:ind w:right="288"/>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Category: </w:t>
            </w:r>
            <w:r w:rsidRPr="51B77796" w:rsidR="268CEEF3">
              <w:rPr>
                <w:rFonts w:ascii="Roboto" w:hAnsi="Roboto" w:eastAsia="Calibri" w:cs="Calibri"/>
                <w:b w:val="0"/>
                <w:bCs w:val="0"/>
                <w:i w:val="0"/>
                <w:iCs w:val="0"/>
                <w:strike w:val="0"/>
                <w:dstrike w:val="0"/>
                <w:color w:val="1A1A1A"/>
                <w:sz w:val="20"/>
                <w:szCs w:val="20"/>
                <w:u w:val="none"/>
              </w:rPr>
              <w:t>Self Management</w:t>
            </w:r>
          </w:p>
          <w:p w:rsidR="11D4FBDD" w:rsidP="11D4FBDD" w:rsidRDefault="11D4FBDD" w14:paraId="000FB797" w14:textId="7F8A965C">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Cluster: </w:t>
            </w:r>
            <w:r w:rsidRPr="11D4FBDD" w:rsidR="11D4FBDD">
              <w:rPr>
                <w:rFonts w:ascii="Roboto" w:hAnsi="Roboto" w:eastAsia="Calibri" w:cs="Calibri"/>
                <w:b w:val="0"/>
                <w:bCs w:val="0"/>
                <w:i w:val="0"/>
                <w:iCs w:val="0"/>
                <w:strike w:val="0"/>
                <w:dstrike w:val="0"/>
                <w:color w:val="1A1A1A"/>
                <w:sz w:val="20"/>
                <w:szCs w:val="20"/>
                <w:u w:val="none"/>
              </w:rPr>
              <w:t>Organization</w:t>
            </w:r>
          </w:p>
          <w:p w:rsidR="11D4FBDD" w:rsidP="51B77796" w:rsidRDefault="11D4FBDD" w14:paraId="5FCB5E38" w14:textId="45FDAB93">
            <w:pPr>
              <w:spacing w:before="40" w:after="36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Skill Indicator: </w:t>
            </w:r>
            <w:r w:rsidRPr="51B77796" w:rsidR="268CEEF3">
              <w:rPr>
                <w:rFonts w:ascii="Roboto" w:hAnsi="Roboto" w:eastAsia="Calibri" w:cs="Calibri"/>
                <w:b w:val="0"/>
                <w:bCs w:val="0"/>
                <w:i w:val="0"/>
                <w:iCs w:val="0"/>
                <w:strike w:val="0"/>
                <w:dstrike w:val="0"/>
                <w:color w:val="1A1A1A"/>
                <w:sz w:val="20"/>
                <w:szCs w:val="20"/>
                <w:u w:val="none"/>
              </w:rPr>
              <w:t xml:space="preserve"> While conducting research, students will manage time to effectively complete their Four Square task.</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1334641F" w14:textId="55498B07">
            <w:pPr>
              <w:spacing w:before="0" w:beforeAutospacing="on"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Category</w:t>
            </w:r>
            <w:r w:rsidRPr="51B77796" w:rsidR="268CEEF3">
              <w:rPr>
                <w:rFonts w:ascii="Roboto" w:hAnsi="Roboto" w:eastAsia="Calibri" w:cs="Calibri"/>
                <w:b w:val="0"/>
                <w:bCs w:val="0"/>
                <w:i w:val="0"/>
                <w:iCs w:val="0"/>
                <w:strike w:val="0"/>
                <w:dstrike w:val="0"/>
                <w:color w:val="1A1A1A"/>
                <w:sz w:val="20"/>
                <w:szCs w:val="20"/>
                <w:u w:val="none"/>
              </w:rPr>
              <w:t>: Thinking</w:t>
            </w:r>
          </w:p>
          <w:p w:rsidR="11D4FBDD" w:rsidP="11D4FBDD" w:rsidRDefault="11D4FBDD" w14:paraId="7A5C758D" w14:textId="51600EA3">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Cluster:</w:t>
            </w:r>
            <w:r w:rsidRPr="11D4FBDD" w:rsidR="11D4FBDD">
              <w:rPr>
                <w:rFonts w:ascii="Roboto" w:hAnsi="Roboto" w:eastAsia="Calibri" w:cs="Calibri"/>
                <w:b w:val="0"/>
                <w:bCs w:val="0"/>
                <w:i w:val="0"/>
                <w:iCs w:val="0"/>
                <w:strike w:val="0"/>
                <w:dstrike w:val="0"/>
                <w:color w:val="1A1A1A"/>
                <w:sz w:val="20"/>
                <w:szCs w:val="20"/>
                <w:u w:val="none"/>
              </w:rPr>
              <w:t xml:space="preserve"> Creative Thinking Skills</w:t>
            </w:r>
          </w:p>
          <w:p w:rsidR="11D4FBDD" w:rsidP="11D4FBDD" w:rsidRDefault="11D4FBDD" w14:paraId="695176D2" w14:textId="0073E6FE">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 xml:space="preserve">Skill Indicator: </w:t>
            </w:r>
            <w:r w:rsidRPr="11D4FBDD" w:rsidR="11D4FBDD">
              <w:rPr>
                <w:rFonts w:ascii="Roboto" w:hAnsi="Roboto" w:eastAsia="Calibri" w:cs="Calibri"/>
                <w:b w:val="0"/>
                <w:bCs w:val="0"/>
                <w:i w:val="0"/>
                <w:iCs w:val="0"/>
                <w:strike w:val="0"/>
                <w:dstrike w:val="0"/>
                <w:color w:val="1A1A1A"/>
                <w:sz w:val="20"/>
                <w:szCs w:val="20"/>
                <w:u w:val="none"/>
              </w:rPr>
              <w:t>Students will create a business plan and a product to address authentic problems in Africa</w:t>
            </w:r>
            <w:r w:rsidRPr="11D4FBDD" w:rsidR="11D4FBDD">
              <w:rPr>
                <w:rFonts w:ascii="Roboto" w:hAnsi="Roboto" w:eastAsia="Calibri" w:cs="Calibri"/>
                <w:b w:val="0"/>
                <w:bCs w:val="0"/>
                <w:i w:val="0"/>
                <w:iCs w:val="0"/>
                <w:strike w:val="0"/>
                <w:dstrike w:val="0"/>
                <w:color w:val="1A1A1A"/>
                <w:sz w:val="20"/>
                <w:szCs w:val="20"/>
                <w:u w:val="none"/>
              </w:rPr>
              <w:t>.</w:t>
            </w:r>
          </w:p>
          <w:p w:rsidR="11D4FBDD" w:rsidP="11D4FBDD" w:rsidRDefault="11D4FBDD" w14:paraId="65F52FCC" w14:textId="579DBEE3">
            <w:pPr>
              <w:spacing w:before="40" w:after="40"/>
              <w:jc w:val="center"/>
              <w:rPr>
                <w:rFonts w:ascii="Roboto" w:hAnsi="Roboto" w:eastAsia="Calibri" w:cs="Calibri"/>
                <w:color w:val="1A1A1A"/>
                <w:sz w:val="20"/>
                <w:szCs w:val="20"/>
              </w:rPr>
            </w:pPr>
          </w:p>
          <w:p w:rsidR="11D4FBDD" w:rsidP="51B77796" w:rsidRDefault="11D4FBDD" w14:paraId="11887953" w14:textId="25D36557">
            <w:pPr>
              <w:spacing w:before="1440" w:beforeAutospacing="off"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0"/>
                <w:bCs w:val="0"/>
                <w:i w:val="0"/>
                <w:iCs w:val="0"/>
                <w:strike w:val="0"/>
                <w:dstrike w:val="0"/>
                <w:color w:val="1A1A1A"/>
                <w:sz w:val="20"/>
                <w:szCs w:val="20"/>
                <w:u w:val="none"/>
              </w:rPr>
              <w:t xml:space="preserve"> </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4A6DE4A1" w14:textId="10A0AF7B">
            <w:pPr>
              <w:spacing w:before="0" w:beforeAutospacing="on" w:after="40"/>
              <w:jc w:val="center"/>
            </w:pPr>
            <w:r w:rsidRPr="51B77796" w:rsidR="42194CA7">
              <w:rPr>
                <w:rFonts w:ascii="Roboto" w:hAnsi="Roboto" w:eastAsia="Calibri" w:cs="Calibri"/>
                <w:b w:val="1"/>
                <w:bCs w:val="1"/>
                <w:i w:val="0"/>
                <w:iCs w:val="0"/>
                <w:strike w:val="0"/>
                <w:dstrike w:val="0"/>
                <w:color w:val="1A1A1A"/>
                <w:sz w:val="20"/>
                <w:szCs w:val="20"/>
                <w:u w:val="none"/>
              </w:rPr>
              <w:t>Category:</w:t>
            </w:r>
            <w:r w:rsidRPr="51B77796" w:rsidR="42194CA7">
              <w:rPr>
                <w:rFonts w:ascii="Roboto" w:hAnsi="Roboto" w:eastAsia="Calibri" w:cs="Calibri"/>
                <w:b w:val="0"/>
                <w:bCs w:val="0"/>
                <w:i w:val="0"/>
                <w:iCs w:val="0"/>
                <w:strike w:val="0"/>
                <w:dstrike w:val="0"/>
                <w:color w:val="1A1A1A"/>
                <w:sz w:val="20"/>
                <w:szCs w:val="20"/>
                <w:u w:val="none"/>
              </w:rPr>
              <w:t xml:space="preserve"> Communication </w:t>
            </w:r>
          </w:p>
          <w:p w:rsidR="11D4FBDD" w:rsidP="51B77796" w:rsidRDefault="11D4FBDD" w14:paraId="5A20D0AF" w14:textId="1ED0E814">
            <w:pPr>
              <w:pStyle w:val="Normal"/>
              <w:spacing w:before="40" w:after="40"/>
              <w:jc w:val="center"/>
            </w:pPr>
            <w:r w:rsidRPr="51B77796" w:rsidR="42194CA7">
              <w:rPr>
                <w:rFonts w:ascii="Roboto" w:hAnsi="Roboto" w:eastAsia="Calibri" w:cs="Calibri"/>
                <w:b w:val="1"/>
                <w:bCs w:val="1"/>
                <w:i w:val="0"/>
                <w:iCs w:val="0"/>
                <w:strike w:val="0"/>
                <w:dstrike w:val="0"/>
                <w:color w:val="1A1A1A"/>
                <w:sz w:val="20"/>
                <w:szCs w:val="20"/>
                <w:u w:val="none"/>
              </w:rPr>
              <w:t>Cluster:</w:t>
            </w:r>
            <w:r w:rsidRPr="51B77796" w:rsidR="42194CA7">
              <w:rPr>
                <w:rFonts w:ascii="Roboto" w:hAnsi="Roboto" w:eastAsia="Calibri" w:cs="Calibri"/>
                <w:b w:val="0"/>
                <w:bCs w:val="0"/>
                <w:i w:val="0"/>
                <w:iCs w:val="0"/>
                <w:strike w:val="0"/>
                <w:dstrike w:val="0"/>
                <w:color w:val="1A1A1A"/>
                <w:sz w:val="20"/>
                <w:szCs w:val="20"/>
                <w:u w:val="none"/>
              </w:rPr>
              <w:t xml:space="preserve"> Communication skills </w:t>
            </w:r>
          </w:p>
          <w:p w:rsidR="11D4FBDD" w:rsidP="51B77796" w:rsidRDefault="11D4FBDD" w14:paraId="5FB7C715" w14:textId="28974017">
            <w:pPr>
              <w:pStyle w:val="Normal"/>
              <w:spacing w:before="40" w:after="40"/>
              <w:jc w:val="center"/>
            </w:pPr>
            <w:r w:rsidRPr="51B77796" w:rsidR="42194CA7">
              <w:rPr>
                <w:rFonts w:ascii="Roboto" w:hAnsi="Roboto" w:eastAsia="Calibri" w:cs="Calibri"/>
                <w:b w:val="1"/>
                <w:bCs w:val="1"/>
                <w:i w:val="0"/>
                <w:iCs w:val="0"/>
                <w:strike w:val="0"/>
                <w:dstrike w:val="0"/>
                <w:color w:val="1A1A1A"/>
                <w:sz w:val="20"/>
                <w:szCs w:val="20"/>
                <w:u w:val="none"/>
              </w:rPr>
              <w:t>Skill Indicator</w:t>
            </w:r>
            <w:r w:rsidRPr="51B77796" w:rsidR="42194CA7">
              <w:rPr>
                <w:rFonts w:ascii="Roboto" w:hAnsi="Roboto" w:eastAsia="Calibri" w:cs="Calibri"/>
                <w:b w:val="0"/>
                <w:bCs w:val="0"/>
                <w:i w:val="0"/>
                <w:iCs w:val="0"/>
                <w:strike w:val="0"/>
                <w:dstrike w:val="0"/>
                <w:color w:val="1A1A1A"/>
                <w:sz w:val="20"/>
                <w:szCs w:val="20"/>
                <w:u w:val="none"/>
              </w:rPr>
              <w:t>:</w:t>
            </w:r>
          </w:p>
          <w:p w:rsidR="11D4FBDD" w:rsidP="51B77796" w:rsidRDefault="11D4FBDD" w14:paraId="63FC5B08" w14:textId="3B0C1344">
            <w:pPr>
              <w:pStyle w:val="Normal"/>
              <w:suppressLineNumbers w:val="0"/>
              <w:bidi w:val="0"/>
              <w:spacing w:before="0" w:beforeAutospacing="off" w:after="6240" w:afterAutospacing="off" w:line="259" w:lineRule="auto"/>
              <w:ind w:left="0" w:right="0"/>
              <w:jc w:val="center"/>
            </w:pPr>
            <w:r w:rsidRPr="51B77796" w:rsidR="42194CA7">
              <w:rPr>
                <w:rFonts w:ascii="Roboto" w:hAnsi="Roboto" w:eastAsia="Calibri" w:cs="Calibri"/>
                <w:b w:val="0"/>
                <w:bCs w:val="0"/>
                <w:i w:val="0"/>
                <w:iCs w:val="0"/>
                <w:strike w:val="0"/>
                <w:dstrike w:val="0"/>
                <w:color w:val="1A1A1A"/>
                <w:sz w:val="20"/>
                <w:szCs w:val="20"/>
                <w:u w:val="none"/>
              </w:rPr>
              <w:t xml:space="preserve"> Students will integrate information from various sources and communicate </w:t>
            </w:r>
            <w:r w:rsidRPr="51B77796" w:rsidR="55AAE850">
              <w:rPr>
                <w:rFonts w:ascii="Roboto" w:hAnsi="Roboto" w:eastAsia="Calibri" w:cs="Calibri"/>
                <w:b w:val="0"/>
                <w:bCs w:val="0"/>
                <w:i w:val="0"/>
                <w:iCs w:val="0"/>
                <w:strike w:val="0"/>
                <w:dstrike w:val="0"/>
                <w:color w:val="1A1A1A"/>
                <w:sz w:val="20"/>
                <w:szCs w:val="20"/>
                <w:u w:val="none"/>
              </w:rPr>
              <w:t xml:space="preserve">why both </w:t>
            </w:r>
            <w:r w:rsidRPr="51B77796" w:rsidR="61846AF0">
              <w:rPr>
                <w:rFonts w:ascii="Roboto" w:hAnsi="Roboto" w:eastAsia="Calibri" w:cs="Calibri"/>
                <w:b w:val="0"/>
                <w:bCs w:val="0"/>
                <w:i w:val="0"/>
                <w:iCs w:val="0"/>
                <w:strike w:val="0"/>
                <w:dstrike w:val="0"/>
                <w:color w:val="1A1A1A"/>
                <w:sz w:val="20"/>
                <w:szCs w:val="20"/>
                <w:u w:val="none"/>
              </w:rPr>
              <w:t>Israelis and</w:t>
            </w:r>
            <w:r w:rsidRPr="51B77796" w:rsidR="55AAE850">
              <w:rPr>
                <w:rFonts w:ascii="Roboto" w:hAnsi="Roboto" w:eastAsia="Calibri" w:cs="Calibri"/>
                <w:b w:val="0"/>
                <w:bCs w:val="0"/>
                <w:i w:val="0"/>
                <w:iCs w:val="0"/>
                <w:strike w:val="0"/>
                <w:dstrike w:val="0"/>
                <w:color w:val="1A1A1A"/>
                <w:sz w:val="20"/>
                <w:szCs w:val="20"/>
                <w:u w:val="none"/>
              </w:rPr>
              <w:t xml:space="preserve"> </w:t>
            </w:r>
            <w:r w:rsidRPr="51B77796" w:rsidR="55AAE850">
              <w:rPr>
                <w:rFonts w:ascii="Roboto" w:hAnsi="Roboto" w:eastAsia="Calibri" w:cs="Calibri"/>
                <w:b w:val="0"/>
                <w:bCs w:val="0"/>
                <w:i w:val="0"/>
                <w:iCs w:val="0"/>
                <w:strike w:val="0"/>
                <w:dstrike w:val="0"/>
                <w:color w:val="1A1A1A"/>
                <w:sz w:val="20"/>
                <w:szCs w:val="20"/>
                <w:u w:val="none"/>
              </w:rPr>
              <w:t>Palestinians</w:t>
            </w:r>
            <w:r w:rsidRPr="51B77796" w:rsidR="55AAE850">
              <w:rPr>
                <w:rFonts w:ascii="Roboto" w:hAnsi="Roboto" w:eastAsia="Calibri" w:cs="Calibri"/>
                <w:b w:val="0"/>
                <w:bCs w:val="0"/>
                <w:i w:val="0"/>
                <w:iCs w:val="0"/>
                <w:strike w:val="0"/>
                <w:dstrike w:val="0"/>
                <w:color w:val="1A1A1A"/>
                <w:sz w:val="20"/>
                <w:szCs w:val="20"/>
                <w:u w:val="none"/>
              </w:rPr>
              <w:t xml:space="preserve"> claim </w:t>
            </w:r>
            <w:r w:rsidRPr="51B77796" w:rsidR="1F9F45EE">
              <w:rPr>
                <w:rFonts w:ascii="Roboto" w:hAnsi="Roboto" w:eastAsia="Calibri" w:cs="Calibri"/>
                <w:b w:val="0"/>
                <w:bCs w:val="0"/>
                <w:i w:val="0"/>
                <w:iCs w:val="0"/>
                <w:strike w:val="0"/>
                <w:dstrike w:val="0"/>
                <w:color w:val="1A1A1A"/>
                <w:sz w:val="20"/>
                <w:szCs w:val="20"/>
                <w:u w:val="none"/>
              </w:rPr>
              <w:t>the same land</w:t>
            </w:r>
            <w:r w:rsidRPr="51B77796" w:rsidR="55AAE850">
              <w:rPr>
                <w:rFonts w:ascii="Roboto" w:hAnsi="Roboto" w:eastAsia="Calibri" w:cs="Calibri"/>
                <w:b w:val="0"/>
                <w:bCs w:val="0"/>
                <w:i w:val="0"/>
                <w:iCs w:val="0"/>
                <w:strike w:val="0"/>
                <w:dstrike w:val="0"/>
                <w:color w:val="1A1A1A"/>
                <w:sz w:val="20"/>
                <w:szCs w:val="20"/>
                <w:u w:val="none"/>
              </w:rPr>
              <w:t>.</w:t>
            </w:r>
          </w:p>
          <w:p w:rsidR="11D4FBDD" w:rsidP="51B77796" w:rsidRDefault="11D4FBDD" w14:paraId="1B50F374" w14:textId="649F53C9">
            <w:pPr>
              <w:pStyle w:val="Normal"/>
              <w:spacing w:before="2160" w:beforeAutospacing="off"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0"/>
                <w:bCs w:val="0"/>
                <w:i w:val="0"/>
                <w:iCs w:val="0"/>
                <w:strike w:val="0"/>
                <w:dstrike w:val="0"/>
                <w:color w:val="1A1A1A"/>
                <w:sz w:val="20"/>
                <w:szCs w:val="20"/>
                <w:u w:val="none"/>
              </w:rPr>
              <w:t xml:space="preserve"> </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7F3FC4F9" w14:textId="25B79526">
            <w:pPr>
              <w:spacing w:before="0" w:beforeAutospacing="on" w:after="40"/>
              <w:jc w:val="center"/>
            </w:pPr>
            <w:r w:rsidRPr="51B77796" w:rsidR="385AD2B1">
              <w:rPr>
                <w:rFonts w:ascii="Roboto" w:hAnsi="Roboto" w:eastAsia="Calibri" w:cs="Calibri"/>
                <w:b w:val="1"/>
                <w:bCs w:val="1"/>
                <w:i w:val="0"/>
                <w:iCs w:val="0"/>
                <w:strike w:val="0"/>
                <w:dstrike w:val="0"/>
                <w:color w:val="1A1A1A"/>
                <w:sz w:val="20"/>
                <w:szCs w:val="20"/>
                <w:u w:val="none"/>
              </w:rPr>
              <w:t xml:space="preserve">Category: </w:t>
            </w:r>
            <w:r w:rsidRPr="51B77796" w:rsidR="385AD2B1">
              <w:rPr>
                <w:rFonts w:ascii="Roboto" w:hAnsi="Roboto" w:eastAsia="Calibri" w:cs="Calibri"/>
                <w:b w:val="0"/>
                <w:bCs w:val="0"/>
                <w:i w:val="0"/>
                <w:iCs w:val="0"/>
                <w:strike w:val="0"/>
                <w:dstrike w:val="0"/>
                <w:color w:val="1A1A1A"/>
                <w:sz w:val="20"/>
                <w:szCs w:val="20"/>
                <w:u w:val="none"/>
              </w:rPr>
              <w:t xml:space="preserve">Thinking </w:t>
            </w:r>
          </w:p>
          <w:p w:rsidR="11D4FBDD" w:rsidP="51B77796" w:rsidRDefault="11D4FBDD" w14:paraId="74F60DB7" w14:textId="6599FB76">
            <w:pPr>
              <w:pStyle w:val="Normal"/>
              <w:spacing w:before="40" w:after="40"/>
              <w:jc w:val="center"/>
            </w:pPr>
            <w:r w:rsidRPr="51B77796" w:rsidR="385AD2B1">
              <w:rPr>
                <w:rFonts w:ascii="Roboto" w:hAnsi="Roboto" w:eastAsia="Calibri" w:cs="Calibri"/>
                <w:b w:val="1"/>
                <w:bCs w:val="1"/>
                <w:i w:val="0"/>
                <w:iCs w:val="0"/>
                <w:strike w:val="0"/>
                <w:dstrike w:val="0"/>
                <w:color w:val="1A1A1A"/>
                <w:sz w:val="20"/>
                <w:szCs w:val="20"/>
                <w:u w:val="none"/>
              </w:rPr>
              <w:t xml:space="preserve">Cluster: </w:t>
            </w:r>
            <w:r w:rsidRPr="51B77796" w:rsidR="385AD2B1">
              <w:rPr>
                <w:rFonts w:ascii="Roboto" w:hAnsi="Roboto" w:eastAsia="Calibri" w:cs="Calibri"/>
                <w:b w:val="0"/>
                <w:bCs w:val="0"/>
                <w:i w:val="0"/>
                <w:iCs w:val="0"/>
                <w:strike w:val="0"/>
                <w:dstrike w:val="0"/>
                <w:color w:val="1A1A1A"/>
                <w:sz w:val="20"/>
                <w:szCs w:val="20"/>
                <w:u w:val="none"/>
              </w:rPr>
              <w:t xml:space="preserve">Critical Thinking </w:t>
            </w:r>
          </w:p>
          <w:p w:rsidR="11D4FBDD" w:rsidP="51B77796" w:rsidRDefault="11D4FBDD" w14:paraId="401CB508" w14:textId="3AA2E5AA">
            <w:pPr>
              <w:pStyle w:val="Normal"/>
              <w:spacing w:before="40" w:after="40"/>
              <w:jc w:val="center"/>
            </w:pPr>
            <w:r w:rsidRPr="51B77796" w:rsidR="385AD2B1">
              <w:rPr>
                <w:rFonts w:ascii="Roboto" w:hAnsi="Roboto" w:eastAsia="Calibri" w:cs="Calibri"/>
                <w:b w:val="1"/>
                <w:bCs w:val="1"/>
                <w:i w:val="0"/>
                <w:iCs w:val="0"/>
                <w:strike w:val="0"/>
                <w:dstrike w:val="0"/>
                <w:color w:val="1A1A1A"/>
                <w:sz w:val="20"/>
                <w:szCs w:val="20"/>
                <w:u w:val="none"/>
              </w:rPr>
              <w:t xml:space="preserve">Skill </w:t>
            </w:r>
            <w:r w:rsidRPr="51B77796" w:rsidR="385AD2B1">
              <w:rPr>
                <w:rFonts w:ascii="Roboto" w:hAnsi="Roboto" w:eastAsia="Calibri" w:cs="Calibri"/>
                <w:b w:val="1"/>
                <w:bCs w:val="1"/>
                <w:i w:val="0"/>
                <w:iCs w:val="0"/>
                <w:strike w:val="0"/>
                <w:dstrike w:val="0"/>
                <w:color w:val="1A1A1A"/>
                <w:sz w:val="20"/>
                <w:szCs w:val="20"/>
                <w:u w:val="none"/>
              </w:rPr>
              <w:t xml:space="preserve">Indicator: </w:t>
            </w:r>
          </w:p>
          <w:p w:rsidR="11D4FBDD" w:rsidP="51B77796" w:rsidRDefault="11D4FBDD" w14:paraId="417E00A7" w14:textId="303FA0AA">
            <w:pPr>
              <w:pStyle w:val="Normal"/>
              <w:spacing w:before="40" w:after="40"/>
              <w:jc w:val="center"/>
              <w:rPr>
                <w:rFonts w:ascii="Roboto" w:hAnsi="Roboto" w:eastAsia="Calibri" w:cs="Calibri"/>
                <w:b w:val="0"/>
                <w:bCs w:val="0"/>
                <w:i w:val="0"/>
                <w:iCs w:val="0"/>
                <w:strike w:val="0"/>
                <w:dstrike w:val="0"/>
                <w:color w:val="1A1A1A"/>
                <w:sz w:val="20"/>
                <w:szCs w:val="20"/>
                <w:u w:val="none"/>
              </w:rPr>
            </w:pPr>
            <w:r w:rsidRPr="51B77796" w:rsidR="385AD2B1">
              <w:rPr>
                <w:rFonts w:ascii="Roboto" w:hAnsi="Roboto" w:eastAsia="Calibri" w:cs="Calibri"/>
                <w:b w:val="0"/>
                <w:bCs w:val="0"/>
                <w:i w:val="0"/>
                <w:iCs w:val="0"/>
                <w:strike w:val="0"/>
                <w:dstrike w:val="0"/>
                <w:color w:val="1A1A1A"/>
                <w:sz w:val="20"/>
                <w:szCs w:val="20"/>
                <w:u w:val="none"/>
              </w:rPr>
              <w:t xml:space="preserve">Students will critically read and analyze documents about world oil reserves, make </w:t>
            </w:r>
            <w:r w:rsidRPr="51B77796" w:rsidR="385AD2B1">
              <w:rPr>
                <w:rFonts w:ascii="Roboto" w:hAnsi="Roboto" w:eastAsia="Calibri" w:cs="Calibri"/>
                <w:b w:val="0"/>
                <w:bCs w:val="0"/>
                <w:i w:val="0"/>
                <w:iCs w:val="0"/>
                <w:strike w:val="0"/>
                <w:dstrike w:val="0"/>
                <w:color w:val="1A1A1A"/>
                <w:sz w:val="20"/>
                <w:szCs w:val="20"/>
                <w:u w:val="none"/>
              </w:rPr>
              <w:t>predictions about the impact</w:t>
            </w:r>
          </w:p>
          <w:p w:rsidR="11D4FBDD" w:rsidP="51B77796" w:rsidRDefault="11D4FBDD" w14:paraId="0EE72A1D" w14:textId="236DF60E">
            <w:pPr>
              <w:pStyle w:val="Normal"/>
              <w:spacing w:before="0" w:beforeAutospacing="off" w:after="5760" w:afterAutospacing="off"/>
              <w:jc w:val="center"/>
              <w:rPr>
                <w:rFonts w:ascii="Roboto" w:hAnsi="Roboto" w:eastAsia="Calibri" w:cs="Calibri"/>
                <w:b w:val="0"/>
                <w:bCs w:val="0"/>
                <w:i w:val="0"/>
                <w:iCs w:val="0"/>
                <w:strike w:val="0"/>
                <w:dstrike w:val="0"/>
                <w:color w:val="1A1A1A"/>
                <w:sz w:val="20"/>
                <w:szCs w:val="20"/>
                <w:u w:val="none"/>
              </w:rPr>
            </w:pPr>
            <w:r w:rsidRPr="51B77796" w:rsidR="5D0E1FBA">
              <w:rPr>
                <w:rFonts w:ascii="Roboto" w:hAnsi="Roboto" w:eastAsia="Calibri" w:cs="Calibri"/>
                <w:b w:val="0"/>
                <w:bCs w:val="0"/>
                <w:i w:val="0"/>
                <w:iCs w:val="0"/>
                <w:strike w:val="0"/>
                <w:dstrike w:val="0"/>
                <w:color w:val="1A1A1A"/>
                <w:sz w:val="20"/>
                <w:szCs w:val="20"/>
                <w:u w:val="none"/>
              </w:rPr>
              <w:t xml:space="preserve">of </w:t>
            </w:r>
            <w:r w:rsidRPr="51B77796" w:rsidR="5D0E1FBA">
              <w:rPr>
                <w:rFonts w:ascii="Roboto" w:hAnsi="Roboto" w:eastAsia="Calibri" w:cs="Calibri"/>
                <w:b w:val="0"/>
                <w:bCs w:val="0"/>
                <w:i w:val="0"/>
                <w:iCs w:val="0"/>
                <w:strike w:val="0"/>
                <w:dstrike w:val="0"/>
                <w:color w:val="1A1A1A"/>
                <w:sz w:val="20"/>
                <w:szCs w:val="20"/>
                <w:u w:val="none"/>
              </w:rPr>
              <w:t>oil, and</w:t>
            </w:r>
            <w:r w:rsidRPr="51B77796" w:rsidR="5D0E1FBA">
              <w:rPr>
                <w:rFonts w:ascii="Roboto" w:hAnsi="Roboto" w:eastAsia="Calibri" w:cs="Calibri"/>
                <w:b w:val="0"/>
                <w:bCs w:val="0"/>
                <w:i w:val="0"/>
                <w:iCs w:val="0"/>
                <w:strike w:val="0"/>
                <w:dstrike w:val="0"/>
                <w:color w:val="1A1A1A"/>
                <w:sz w:val="20"/>
                <w:szCs w:val="20"/>
                <w:u w:val="none"/>
              </w:rPr>
              <w:t xml:space="preserve"> communicate understanding in a political cartoon</w:t>
            </w:r>
            <w:r w:rsidRPr="51B77796" w:rsidR="5D0E1FBA">
              <w:rPr>
                <w:rFonts w:ascii="Roboto" w:hAnsi="Roboto" w:eastAsia="Calibri" w:cs="Calibri"/>
                <w:b w:val="0"/>
                <w:bCs w:val="0"/>
                <w:i w:val="0"/>
                <w:iCs w:val="0"/>
                <w:strike w:val="0"/>
                <w:dstrike w:val="0"/>
                <w:color w:val="1A1A1A"/>
                <w:sz w:val="20"/>
                <w:szCs w:val="20"/>
                <w:u w:val="none"/>
              </w:rPr>
              <w:t xml:space="preserve">. </w:t>
            </w:r>
            <w:r w:rsidRPr="51B77796" w:rsidR="5D0E1FBA">
              <w:rPr>
                <w:rFonts w:ascii="Roboto" w:hAnsi="Roboto" w:eastAsia="Calibri" w:cs="Calibri"/>
                <w:b w:val="1"/>
                <w:bCs w:val="1"/>
                <w:i w:val="0"/>
                <w:iCs w:val="0"/>
                <w:strike w:val="0"/>
                <w:dstrike w:val="0"/>
                <w:color w:val="1A1A1A"/>
                <w:sz w:val="20"/>
                <w:szCs w:val="20"/>
                <w:u w:val="none"/>
              </w:rPr>
              <w:t xml:space="preserve"> </w:t>
            </w:r>
            <w:r w:rsidRPr="51B77796" w:rsidR="5D0E1FBA">
              <w:rPr>
                <w:rFonts w:ascii="Roboto" w:hAnsi="Roboto" w:eastAsia="Calibri" w:cs="Calibri"/>
                <w:b w:val="1"/>
                <w:bCs w:val="1"/>
                <w:i w:val="0"/>
                <w:iCs w:val="0"/>
                <w:strike w:val="0"/>
                <w:dstrike w:val="0"/>
                <w:color w:val="1A1A1A"/>
                <w:sz w:val="20"/>
                <w:szCs w:val="20"/>
                <w:u w:val="none"/>
              </w:rPr>
              <w:t xml:space="preserve"> </w:t>
            </w:r>
          </w:p>
          <w:p w:rsidR="11D4FBDD" w:rsidP="51B77796" w:rsidRDefault="11D4FBDD" w14:paraId="1100531D" w14:textId="6C17456C">
            <w:pPr>
              <w:spacing w:before="40" w:after="40"/>
              <w:jc w:val="center"/>
              <w:rPr>
                <w:rFonts w:ascii="Roboto" w:hAnsi="Roboto" w:eastAsia="Calibri" w:cs="Calibri"/>
                <w:b w:val="0"/>
                <w:bCs w:val="0"/>
                <w:i w:val="0"/>
                <w:iCs w:val="0"/>
                <w:strike w:val="0"/>
                <w:dstrike w:val="0"/>
                <w:color w:val="1A1A1A"/>
                <w:sz w:val="20"/>
                <w:szCs w:val="20"/>
                <w:u w:val="none"/>
              </w:rPr>
            </w:pP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5ED8F633" w14:textId="124A830A">
            <w:pPr>
              <w:spacing w:before="0" w:beforeAutospacing="off" w:after="40"/>
              <w:jc w:val="center"/>
            </w:pPr>
            <w:r w:rsidRPr="51B77796" w:rsidR="7A5D2ECE">
              <w:rPr>
                <w:rFonts w:ascii="Roboto" w:hAnsi="Roboto" w:eastAsia="Calibri" w:cs="Calibri"/>
                <w:b w:val="1"/>
                <w:bCs w:val="1"/>
                <w:i w:val="0"/>
                <w:iCs w:val="0"/>
                <w:strike w:val="0"/>
                <w:dstrike w:val="0"/>
                <w:color w:val="1A1A1A"/>
                <w:sz w:val="20"/>
                <w:szCs w:val="20"/>
                <w:u w:val="none"/>
              </w:rPr>
              <w:t xml:space="preserve">Category </w:t>
            </w:r>
          </w:p>
          <w:p w:rsidR="11D4FBDD" w:rsidP="51B77796" w:rsidRDefault="11D4FBDD" w14:paraId="7B7479B0" w14:textId="2CFA49BD">
            <w:pPr>
              <w:spacing w:before="0" w:beforeAutospacing="off" w:after="40"/>
              <w:jc w:val="center"/>
            </w:pPr>
            <w:r w:rsidRPr="51B77796" w:rsidR="7A5D2ECE">
              <w:rPr>
                <w:rFonts w:ascii="Roboto" w:hAnsi="Roboto" w:eastAsia="Calibri" w:cs="Calibri"/>
                <w:b w:val="0"/>
                <w:bCs w:val="0"/>
                <w:i w:val="0"/>
                <w:iCs w:val="0"/>
                <w:strike w:val="0"/>
                <w:dstrike w:val="0"/>
                <w:color w:val="1A1A1A"/>
                <w:sz w:val="20"/>
                <w:szCs w:val="20"/>
                <w:u w:val="none"/>
              </w:rPr>
              <w:t xml:space="preserve">Communication </w:t>
            </w:r>
          </w:p>
          <w:p w:rsidR="11D4FBDD" w:rsidP="51B77796" w:rsidRDefault="11D4FBDD" w14:paraId="0108E4C6" w14:textId="7336E9D0">
            <w:pPr>
              <w:pStyle w:val="Normal"/>
              <w:spacing w:before="40" w:after="40"/>
              <w:jc w:val="center"/>
            </w:pPr>
            <w:r w:rsidRPr="51B77796" w:rsidR="7A5D2ECE">
              <w:rPr>
                <w:rFonts w:ascii="Roboto" w:hAnsi="Roboto" w:eastAsia="Calibri" w:cs="Calibri"/>
                <w:b w:val="1"/>
                <w:bCs w:val="1"/>
                <w:i w:val="0"/>
                <w:iCs w:val="0"/>
                <w:strike w:val="0"/>
                <w:dstrike w:val="0"/>
                <w:color w:val="1A1A1A"/>
                <w:sz w:val="20"/>
                <w:szCs w:val="20"/>
                <w:u w:val="none"/>
              </w:rPr>
              <w:t xml:space="preserve">Cluster </w:t>
            </w:r>
          </w:p>
          <w:p w:rsidR="11D4FBDD" w:rsidP="51B77796" w:rsidRDefault="11D4FBDD" w14:paraId="45C2C987" w14:textId="076CD870">
            <w:pPr>
              <w:pStyle w:val="Normal"/>
              <w:spacing w:before="40" w:after="40"/>
              <w:jc w:val="center"/>
            </w:pPr>
            <w:r w:rsidRPr="51B77796" w:rsidR="7A5D2ECE">
              <w:rPr>
                <w:rFonts w:ascii="Roboto" w:hAnsi="Roboto" w:eastAsia="Calibri" w:cs="Calibri"/>
                <w:b w:val="0"/>
                <w:bCs w:val="0"/>
                <w:i w:val="0"/>
                <w:iCs w:val="0"/>
                <w:strike w:val="0"/>
                <w:dstrike w:val="0"/>
                <w:color w:val="1A1A1A"/>
                <w:sz w:val="20"/>
                <w:szCs w:val="20"/>
                <w:u w:val="none"/>
              </w:rPr>
              <w:t xml:space="preserve">Collaboration Skills </w:t>
            </w:r>
          </w:p>
          <w:p w:rsidR="11D4FBDD" w:rsidP="51B77796" w:rsidRDefault="11D4FBDD" w14:paraId="552C2292" w14:textId="7C73C229">
            <w:pPr>
              <w:pStyle w:val="Normal"/>
              <w:spacing w:before="40" w:after="40"/>
              <w:jc w:val="center"/>
            </w:pPr>
            <w:r w:rsidRPr="51B77796" w:rsidR="7A5D2ECE">
              <w:rPr>
                <w:rFonts w:ascii="Roboto" w:hAnsi="Roboto" w:eastAsia="Calibri" w:cs="Calibri"/>
                <w:b w:val="1"/>
                <w:bCs w:val="1"/>
                <w:i w:val="0"/>
                <w:iCs w:val="0"/>
                <w:strike w:val="0"/>
                <w:dstrike w:val="0"/>
                <w:color w:val="1A1A1A"/>
                <w:sz w:val="20"/>
                <w:szCs w:val="20"/>
                <w:u w:val="none"/>
              </w:rPr>
              <w:t>Skill Indicator:</w:t>
            </w:r>
          </w:p>
          <w:p w:rsidR="11D4FBDD" w:rsidP="51B77796" w:rsidRDefault="11D4FBDD" w14:paraId="04B87D94" w14:textId="339F40CA">
            <w:pPr>
              <w:pStyle w:val="Normal"/>
              <w:spacing w:before="40" w:after="240" w:afterAutospacing="off"/>
              <w:jc w:val="center"/>
            </w:pPr>
            <w:r w:rsidRPr="51B77796" w:rsidR="7A5D2ECE">
              <w:rPr>
                <w:rFonts w:ascii="Roboto" w:hAnsi="Roboto" w:eastAsia="Calibri" w:cs="Calibri"/>
                <w:b w:val="0"/>
                <w:bCs w:val="0"/>
                <w:i w:val="0"/>
                <w:iCs w:val="0"/>
                <w:strike w:val="0"/>
                <w:dstrike w:val="0"/>
                <w:color w:val="1A1A1A"/>
                <w:sz w:val="20"/>
                <w:szCs w:val="20"/>
                <w:u w:val="none"/>
              </w:rPr>
              <w:t xml:space="preserve"> Students gather information and debate the location they would most like to live.</w:t>
            </w:r>
          </w:p>
          <w:p w:rsidR="11D4FBDD" w:rsidP="51B77796" w:rsidRDefault="11D4FBDD" w14:paraId="436F0E6C" w14:textId="3FF7941A">
            <w:pPr>
              <w:spacing w:before="40" w:after="40"/>
              <w:jc w:val="center"/>
              <w:rPr>
                <w:rFonts w:ascii="Roboto" w:hAnsi="Roboto" w:eastAsia="Calibri" w:cs="Calibri"/>
                <w:b w:val="0"/>
                <w:bCs w:val="0"/>
                <w:i w:val="0"/>
                <w:iCs w:val="0"/>
                <w:strike w:val="0"/>
                <w:dstrike w:val="0"/>
                <w:color w:val="1A1A1A"/>
                <w:sz w:val="20"/>
                <w:szCs w:val="20"/>
                <w:u w:val="none"/>
              </w:rPr>
            </w:pPr>
          </w:p>
        </w:tc>
        <w:tc>
          <w:tcPr>
            <w:tcW w:w="1861" w:type="dxa"/>
            <w:shd w:val="clear" w:color="auto" w:fill="FFFFFF" w:themeFill="background1"/>
            <w:tcMar/>
            <w:vAlign w:val="center"/>
          </w:tcPr>
          <w:p w:rsidR="11D4FBDD" w:rsidP="51B77796" w:rsidRDefault="11D4FBDD" w14:paraId="73C34CFE" w14:textId="38124067">
            <w:pPr>
              <w:spacing w:before="0" w:beforeAutospacing="on" w:after="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Category </w:t>
            </w:r>
            <w:r w:rsidRPr="51B77796" w:rsidR="268CEEF3">
              <w:rPr>
                <w:rFonts w:ascii="Roboto" w:hAnsi="Roboto" w:eastAsia="Calibri" w:cs="Calibri"/>
                <w:b w:val="0"/>
                <w:bCs w:val="0"/>
                <w:i w:val="0"/>
                <w:iCs w:val="0"/>
                <w:strike w:val="0"/>
                <w:dstrike w:val="0"/>
                <w:color w:val="1A1A1A"/>
                <w:sz w:val="20"/>
                <w:szCs w:val="20"/>
                <w:u w:val="none"/>
              </w:rPr>
              <w:t>Communication</w:t>
            </w:r>
          </w:p>
          <w:p w:rsidR="11D4FBDD" w:rsidP="11D4FBDD" w:rsidRDefault="11D4FBDD" w14:paraId="0834D873" w14:textId="59D1F27E">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Cluster</w:t>
            </w:r>
            <w:r w:rsidRPr="11D4FBDD" w:rsidR="11D4FBDD">
              <w:rPr>
                <w:rFonts w:ascii="Roboto" w:hAnsi="Roboto" w:eastAsia="Calibri" w:cs="Calibri"/>
                <w:b w:val="0"/>
                <w:bCs w:val="0"/>
                <w:i w:val="0"/>
                <w:iCs w:val="0"/>
                <w:strike w:val="0"/>
                <w:dstrike w:val="0"/>
                <w:color w:val="1A1A1A"/>
                <w:sz w:val="20"/>
                <w:szCs w:val="20"/>
                <w:u w:val="none"/>
              </w:rPr>
              <w:t xml:space="preserve"> collaboration Skills</w:t>
            </w:r>
          </w:p>
          <w:p w:rsidR="11D4FBDD" w:rsidP="51B77796" w:rsidRDefault="11D4FBDD" w14:paraId="5B4BCF14" w14:textId="44D5D558">
            <w:pPr>
              <w:spacing w:before="40" w:after="84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Skill Indicator: </w:t>
            </w:r>
            <w:r w:rsidRPr="51B77796" w:rsidR="268CEEF3">
              <w:rPr>
                <w:rFonts w:ascii="Roboto" w:hAnsi="Roboto" w:eastAsia="Calibri" w:cs="Calibri"/>
                <w:b w:val="0"/>
                <w:bCs w:val="0"/>
                <w:i w:val="0"/>
                <w:iCs w:val="0"/>
                <w:strike w:val="0"/>
                <w:dstrike w:val="0"/>
                <w:color w:val="1A1A1A"/>
                <w:sz w:val="20"/>
                <w:szCs w:val="20"/>
                <w:u w:val="none"/>
              </w:rPr>
              <w:t>Students gather information and debate the location they would most like to live.</w:t>
            </w:r>
          </w:p>
        </w:tc>
        <w:tc>
          <w:tcPr>
            <w:tcW w:w="1861" w:type="dxa"/>
            <w:shd w:val="clear" w:color="auto" w:fill="FFFFFF" w:themeFill="background1"/>
            <w:tcMar/>
            <w:vAlign w:val="center"/>
          </w:tcPr>
          <w:p w:rsidR="11D4FBDD" w:rsidP="51B77796" w:rsidRDefault="11D4FBDD" w14:paraId="3FD01D7F" w14:textId="341DD7CF">
            <w:pPr>
              <w:spacing w:before="40" w:after="0" w:afterAutospacing="off"/>
              <w:jc w:val="center"/>
            </w:pPr>
            <w:r w:rsidRPr="51B77796" w:rsidR="268CEEF3">
              <w:rPr>
                <w:rFonts w:ascii="Roboto" w:hAnsi="Roboto" w:eastAsia="Calibri" w:cs="Calibri"/>
                <w:b w:val="1"/>
                <w:bCs w:val="1"/>
                <w:i w:val="0"/>
                <w:iCs w:val="0"/>
                <w:strike w:val="0"/>
                <w:dstrike w:val="0"/>
                <w:color w:val="1A1A1A"/>
                <w:sz w:val="20"/>
                <w:szCs w:val="20"/>
                <w:u w:val="none"/>
              </w:rPr>
              <w:t>Category</w:t>
            </w:r>
          </w:p>
          <w:p w:rsidR="11D4FBDD" w:rsidP="51B77796" w:rsidRDefault="11D4FBDD" w14:paraId="5C82DDDB" w14:textId="31261DB5">
            <w:pPr>
              <w:spacing w:before="40" w:after="40"/>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 xml:space="preserve"> </w:t>
            </w:r>
            <w:r w:rsidRPr="51B77796" w:rsidR="268CEEF3">
              <w:rPr>
                <w:rFonts w:ascii="Roboto" w:hAnsi="Roboto" w:eastAsia="Calibri" w:cs="Calibri"/>
                <w:b w:val="0"/>
                <w:bCs w:val="0"/>
                <w:i w:val="0"/>
                <w:iCs w:val="0"/>
                <w:strike w:val="0"/>
                <w:dstrike w:val="0"/>
                <w:color w:val="1A1A1A"/>
                <w:sz w:val="20"/>
                <w:szCs w:val="20"/>
                <w:u w:val="none"/>
              </w:rPr>
              <w:t xml:space="preserve">Research </w:t>
            </w:r>
          </w:p>
          <w:p w:rsidR="11D4FBDD" w:rsidP="11D4FBDD" w:rsidRDefault="11D4FBDD" w14:paraId="795467A9" w14:textId="36F44E70">
            <w:pPr>
              <w:spacing w:before="40" w:after="40"/>
              <w:jc w:val="center"/>
              <w:rPr>
                <w:rFonts w:ascii="Roboto" w:hAnsi="Roboto" w:eastAsia="Calibri" w:cs="Calibri"/>
                <w:b w:val="0"/>
                <w:bCs w:val="0"/>
                <w:i w:val="0"/>
                <w:iCs w:val="0"/>
                <w:strike w:val="0"/>
                <w:dstrike w:val="0"/>
                <w:color w:val="1A1A1A"/>
                <w:sz w:val="20"/>
                <w:szCs w:val="20"/>
                <w:u w:val="none"/>
              </w:rPr>
            </w:pPr>
            <w:r w:rsidRPr="11D4FBDD" w:rsidR="11D4FBDD">
              <w:rPr>
                <w:rFonts w:ascii="Roboto" w:hAnsi="Roboto" w:eastAsia="Calibri" w:cs="Calibri"/>
                <w:b w:val="1"/>
                <w:bCs w:val="1"/>
                <w:i w:val="0"/>
                <w:iCs w:val="0"/>
                <w:strike w:val="0"/>
                <w:dstrike w:val="0"/>
                <w:color w:val="1A1A1A"/>
                <w:sz w:val="20"/>
                <w:szCs w:val="20"/>
                <w:u w:val="none"/>
              </w:rPr>
              <w:t>Cluster</w:t>
            </w:r>
            <w:r w:rsidRPr="11D4FBDD" w:rsidR="11D4FBDD">
              <w:rPr>
                <w:rFonts w:ascii="Roboto" w:hAnsi="Roboto" w:eastAsia="Calibri" w:cs="Calibri"/>
                <w:b w:val="0"/>
                <w:bCs w:val="0"/>
                <w:i w:val="0"/>
                <w:iCs w:val="0"/>
                <w:strike w:val="0"/>
                <w:dstrike w:val="0"/>
                <w:color w:val="1A1A1A"/>
                <w:sz w:val="20"/>
                <w:szCs w:val="20"/>
                <w:u w:val="none"/>
              </w:rPr>
              <w:t xml:space="preserve"> Information Literacy</w:t>
            </w:r>
          </w:p>
          <w:p w:rsidR="11D4FBDD" w:rsidP="51B77796" w:rsidRDefault="11D4FBDD" w14:paraId="2C5B548B" w14:textId="2020CA2B">
            <w:pPr>
              <w:spacing w:before="40" w:after="360" w:afterAutospacing="off"/>
              <w:jc w:val="center"/>
              <w:rPr>
                <w:rFonts w:ascii="Roboto" w:hAnsi="Roboto" w:eastAsia="Calibri" w:cs="Calibri"/>
                <w:b w:val="0"/>
                <w:bCs w:val="0"/>
                <w:i w:val="0"/>
                <w:iCs w:val="0"/>
                <w:strike w:val="0"/>
                <w:dstrike w:val="0"/>
                <w:color w:val="1A1A1A"/>
                <w:sz w:val="20"/>
                <w:szCs w:val="20"/>
                <w:u w:val="none"/>
              </w:rPr>
            </w:pPr>
            <w:r w:rsidRPr="51B77796" w:rsidR="268CEEF3">
              <w:rPr>
                <w:rFonts w:ascii="Roboto" w:hAnsi="Roboto" w:eastAsia="Calibri" w:cs="Calibri"/>
                <w:b w:val="1"/>
                <w:bCs w:val="1"/>
                <w:i w:val="0"/>
                <w:iCs w:val="0"/>
                <w:strike w:val="0"/>
                <w:dstrike w:val="0"/>
                <w:color w:val="1A1A1A"/>
                <w:sz w:val="20"/>
                <w:szCs w:val="20"/>
                <w:u w:val="none"/>
              </w:rPr>
              <w:t>Skill Indicator</w:t>
            </w:r>
            <w:r w:rsidRPr="51B77796" w:rsidR="268CEEF3">
              <w:rPr>
                <w:rFonts w:ascii="Roboto" w:hAnsi="Roboto" w:eastAsia="Calibri" w:cs="Calibri"/>
                <w:b w:val="0"/>
                <w:bCs w:val="0"/>
                <w:i w:val="0"/>
                <w:iCs w:val="0"/>
                <w:strike w:val="0"/>
                <w:dstrike w:val="0"/>
                <w:color w:val="1A1A1A"/>
                <w:sz w:val="20"/>
                <w:szCs w:val="20"/>
                <w:u w:val="none"/>
              </w:rPr>
              <w:t xml:space="preserve"> Students will find, explore, evaluate, interpret and judge information related to jobs and earned income.</w:t>
            </w:r>
          </w:p>
          <w:p w:rsidR="11D4FBDD" w:rsidP="11D4FBDD" w:rsidRDefault="11D4FBDD" w14:paraId="4EF2B007" w14:textId="4E323341">
            <w:pPr>
              <w:spacing w:before="40" w:after="40"/>
              <w:jc w:val="center"/>
              <w:rPr>
                <w:rFonts w:ascii="Roboto" w:hAnsi="Roboto" w:eastAsia="Calibri" w:cs="Calibri"/>
                <w:color w:val="1A1A1A"/>
                <w:sz w:val="20"/>
                <w:szCs w:val="20"/>
              </w:rPr>
            </w:pPr>
          </w:p>
        </w:tc>
      </w:tr>
      <w:tr w:rsidR="002271C1" w:rsidTr="51B77796" w14:paraId="53626661" w14:textId="0DB92909">
        <w:trPr>
          <w:cantSplit/>
          <w:tblHeader/>
          <w:trHeight w:val="300"/>
        </w:trPr>
        <w:tc>
          <w:tcPr>
            <w:tcW w:w="1363" w:type="dxa"/>
            <w:shd w:val="clear" w:color="auto" w:fill="EBF4F8"/>
            <w:tcMar>
              <w:top w:w="100" w:type="dxa"/>
              <w:left w:w="160" w:type="dxa"/>
              <w:bottom w:w="100" w:type="dxa"/>
              <w:right w:w="160" w:type="dxa"/>
            </w:tcMar>
          </w:tcPr>
          <w:p w:rsidR="003D118F" w:rsidRDefault="003D118F" w14:paraId="53452579" w14:textId="76D1DAE7">
            <w:pPr>
              <w:spacing w:before="40" w:after="40"/>
              <w:rPr>
                <w:b/>
                <w:bCs/>
                <w:color w:val="1F3864"/>
                <w:sz w:val="19"/>
                <w:szCs w:val="19"/>
              </w:rPr>
            </w:pPr>
            <w:r>
              <w:rPr>
                <w:b/>
                <w:bCs/>
                <w:color w:val="1F3864"/>
                <w:sz w:val="19"/>
                <w:szCs w:val="19"/>
              </w:rPr>
              <w:t>Statement of Inquiry</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51BB5CBA" w14:textId="3E83778C">
            <w:pPr>
              <w:spacing w:before="40" w:after="1080" w:afterAutospacing="off"/>
              <w:jc w:val="center"/>
              <w:rPr>
                <w:rFonts w:ascii="Roboto" w:hAnsi="Roboto" w:eastAsia="Calibri" w:cs="Calibri"/>
                <w:b w:val="1"/>
                <w:bCs w:val="1"/>
                <w:i w:val="0"/>
                <w:iCs w:val="0"/>
                <w:strike w:val="0"/>
                <w:dstrike w:val="0"/>
                <w:color w:val="1F3864"/>
                <w:sz w:val="20"/>
                <w:szCs w:val="20"/>
                <w:u w:val="none"/>
              </w:rPr>
            </w:pPr>
            <w:r w:rsidRPr="51B77796" w:rsidR="268CEEF3">
              <w:rPr>
                <w:rFonts w:ascii="Roboto" w:hAnsi="Roboto" w:eastAsia="Calibri" w:cs="Calibri"/>
                <w:b w:val="1"/>
                <w:bCs w:val="1"/>
                <w:i w:val="0"/>
                <w:iCs w:val="0"/>
                <w:strike w:val="0"/>
                <w:dstrike w:val="0"/>
                <w:color w:val="1F3864"/>
                <w:sz w:val="20"/>
                <w:szCs w:val="20"/>
                <w:u w:val="none"/>
              </w:rPr>
              <w:t>Location influences culture and resources of a place.</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22352EBF" w14:textId="19C14E22">
            <w:pPr>
              <w:spacing w:before="40" w:after="1320" w:afterAutospacing="off"/>
              <w:jc w:val="center"/>
              <w:rPr>
                <w:rFonts w:ascii="Roboto" w:hAnsi="Roboto" w:eastAsia="Calibri" w:cs="Calibri"/>
                <w:b w:val="1"/>
                <w:bCs w:val="1"/>
                <w:i w:val="0"/>
                <w:iCs w:val="0"/>
                <w:strike w:val="0"/>
                <w:dstrike w:val="0"/>
                <w:color w:val="1F3864"/>
                <w:sz w:val="20"/>
                <w:szCs w:val="20"/>
                <w:u w:val="none"/>
              </w:rPr>
            </w:pPr>
            <w:r w:rsidRPr="51B77796" w:rsidR="268CEEF3">
              <w:rPr>
                <w:rFonts w:ascii="Roboto" w:hAnsi="Roboto" w:eastAsia="Calibri" w:cs="Calibri"/>
                <w:b w:val="1"/>
                <w:bCs w:val="1"/>
                <w:i w:val="0"/>
                <w:iCs w:val="0"/>
                <w:strike w:val="0"/>
                <w:dstrike w:val="0"/>
                <w:color w:val="1F3864"/>
                <w:sz w:val="20"/>
                <w:szCs w:val="20"/>
                <w:u w:val="none"/>
              </w:rPr>
              <w:t>Location impacts fairness and development.</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160C2E43" w14:textId="59112EC6">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Decisions and Interactions of people and communities can influence the individual, society, culture and environment. </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53854610" w14:textId="1D7EE802">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Decisions and Interactions of people and communities can influence the individual, society, culture and environment.</w:t>
            </w:r>
          </w:p>
        </w:tc>
        <w:tc>
          <w:tcPr>
            <w:tcW w:w="1863" w:type="dxa"/>
            <w:shd w:val="clear" w:color="auto" w:fill="FFFFFF" w:themeFill="background1"/>
            <w:tcMar>
              <w:top w:w="100" w:type="dxa"/>
              <w:left w:w="160" w:type="dxa"/>
              <w:bottom w:w="100" w:type="dxa"/>
              <w:right w:w="160" w:type="dxa"/>
            </w:tcMar>
            <w:vAlign w:val="center"/>
          </w:tcPr>
          <w:p w:rsidR="11D4FBDD" w:rsidP="51B77796" w:rsidRDefault="11D4FBDD" w14:paraId="1052BC5B" w14:textId="5EF39A9A">
            <w:pPr>
              <w:spacing w:before="40" w:after="1080" w:afterAutospacing="off"/>
              <w:jc w:val="center"/>
              <w:rPr>
                <w:rFonts w:ascii="Roboto" w:hAnsi="Roboto" w:eastAsia="Calibri" w:cs="Calibri"/>
                <w:b w:val="1"/>
                <w:bCs w:val="1"/>
                <w:i w:val="0"/>
                <w:iCs w:val="0"/>
                <w:strike w:val="0"/>
                <w:dstrike w:val="0"/>
                <w:color w:val="1F3864"/>
                <w:sz w:val="20"/>
                <w:szCs w:val="20"/>
                <w:u w:val="none"/>
              </w:rPr>
            </w:pPr>
            <w:r w:rsidRPr="51B77796" w:rsidR="268CEEF3">
              <w:rPr>
                <w:rFonts w:ascii="Roboto" w:hAnsi="Roboto" w:eastAsia="Calibri" w:cs="Calibri"/>
                <w:b w:val="1"/>
                <w:bCs w:val="1"/>
                <w:i w:val="0"/>
                <w:iCs w:val="0"/>
                <w:strike w:val="0"/>
                <w:dstrike w:val="0"/>
                <w:color w:val="1F3864"/>
                <w:sz w:val="20"/>
                <w:szCs w:val="20"/>
                <w:u w:val="none"/>
              </w:rPr>
              <w:t>Perceived power and privilege can lead to conflict, which causes change.</w:t>
            </w:r>
          </w:p>
        </w:tc>
        <w:tc>
          <w:tcPr>
            <w:tcW w:w="1861" w:type="dxa"/>
            <w:shd w:val="clear" w:color="auto" w:fill="FFFFFF" w:themeFill="background1"/>
            <w:tcMar/>
            <w:vAlign w:val="center"/>
          </w:tcPr>
          <w:p w:rsidR="11D4FBDD" w:rsidP="51B77796" w:rsidRDefault="11D4FBDD" w14:paraId="1DBF22EB" w14:textId="62926EA3">
            <w:pPr>
              <w:spacing w:before="40" w:after="1080" w:afterAutospacing="off"/>
              <w:jc w:val="center"/>
              <w:rPr>
                <w:rFonts w:ascii="Roboto" w:hAnsi="Roboto" w:eastAsia="Calibri" w:cs="Calibri"/>
                <w:b w:val="1"/>
                <w:bCs w:val="1"/>
                <w:i w:val="0"/>
                <w:iCs w:val="0"/>
                <w:strike w:val="0"/>
                <w:dstrike w:val="0"/>
                <w:color w:val="1F3864"/>
                <w:sz w:val="20"/>
                <w:szCs w:val="20"/>
                <w:u w:val="none"/>
              </w:rPr>
            </w:pPr>
            <w:r w:rsidRPr="51B77796" w:rsidR="268CEEF3">
              <w:rPr>
                <w:rFonts w:ascii="Roboto" w:hAnsi="Roboto" w:eastAsia="Calibri" w:cs="Calibri"/>
                <w:b w:val="1"/>
                <w:bCs w:val="1"/>
                <w:i w:val="0"/>
                <w:iCs w:val="0"/>
                <w:strike w:val="0"/>
                <w:dstrike w:val="0"/>
                <w:color w:val="1F3864"/>
                <w:sz w:val="20"/>
                <w:szCs w:val="20"/>
                <w:u w:val="none"/>
              </w:rPr>
              <w:t xml:space="preserve">Perceived power and privilege can lead to conflict, which causes change. </w:t>
            </w:r>
          </w:p>
        </w:tc>
        <w:tc>
          <w:tcPr>
            <w:tcW w:w="1861" w:type="dxa"/>
            <w:shd w:val="clear" w:color="auto" w:fill="FFFFFF" w:themeFill="background1"/>
            <w:tcMar/>
            <w:vAlign w:val="center"/>
          </w:tcPr>
          <w:p w:rsidR="11D4FBDD" w:rsidP="51B77796" w:rsidRDefault="11D4FBDD" w14:paraId="3BE650A5" w14:textId="2F81F3B7">
            <w:pPr>
              <w:spacing w:before="40" w:after="1800" w:afterAutospacing="off"/>
              <w:jc w:val="center"/>
              <w:rPr>
                <w:rFonts w:ascii="Roboto" w:hAnsi="Roboto" w:eastAsia="Calibri" w:cs="Calibri"/>
                <w:b w:val="1"/>
                <w:bCs w:val="1"/>
                <w:i w:val="0"/>
                <w:iCs w:val="0"/>
                <w:strike w:val="0"/>
                <w:dstrike w:val="0"/>
                <w:color w:val="1F3864"/>
                <w:sz w:val="20"/>
                <w:szCs w:val="20"/>
                <w:u w:val="none"/>
              </w:rPr>
            </w:pPr>
            <w:r w:rsidRPr="51B77796" w:rsidR="268CEEF3">
              <w:rPr>
                <w:rFonts w:ascii="Roboto" w:hAnsi="Roboto" w:eastAsia="Calibri" w:cs="Calibri"/>
                <w:b w:val="1"/>
                <w:bCs w:val="1"/>
                <w:i w:val="0"/>
                <w:iCs w:val="0"/>
                <w:strike w:val="0"/>
                <w:dstrike w:val="0"/>
                <w:color w:val="1F3864"/>
                <w:sz w:val="20"/>
                <w:szCs w:val="20"/>
                <w:u w:val="none"/>
              </w:rPr>
              <w:t>Planning ahead can result in benefits.</w:t>
            </w:r>
          </w:p>
        </w:tc>
      </w:tr>
      <w:tr w:rsidR="002271C1" w:rsidTr="51B77796" w14:paraId="3B34D4CF" w14:textId="181362A5">
        <w:trPr>
          <w:cantSplit/>
          <w:tblHeader/>
          <w:trHeight w:val="300"/>
        </w:trPr>
        <w:tc>
          <w:tcPr>
            <w:tcW w:w="1363" w:type="dxa"/>
            <w:shd w:val="clear" w:color="auto" w:fill="EBF4F8"/>
            <w:tcMar>
              <w:top w:w="100" w:type="dxa"/>
              <w:left w:w="160" w:type="dxa"/>
              <w:bottom w:w="100" w:type="dxa"/>
              <w:right w:w="160" w:type="dxa"/>
            </w:tcMar>
          </w:tcPr>
          <w:p w:rsidR="003D118F" w:rsidRDefault="003D118F" w14:paraId="2FE0782F" w14:textId="7C8A3DD1">
            <w:pPr>
              <w:spacing w:before="40" w:after="40"/>
              <w:rPr>
                <w:b/>
                <w:bCs/>
                <w:color w:val="1F3864"/>
                <w:sz w:val="19"/>
                <w:szCs w:val="19"/>
              </w:rPr>
            </w:pPr>
            <w:r>
              <w:rPr>
                <w:b/>
                <w:bCs/>
                <w:color w:val="1F3864"/>
                <w:sz w:val="19"/>
                <w:szCs w:val="19"/>
              </w:rPr>
              <w:t xml:space="preserve">Global </w:t>
            </w:r>
            <w:r w:rsidR="00EA3400">
              <w:rPr>
                <w:b/>
                <w:bCs/>
                <w:color w:val="1F3864"/>
                <w:sz w:val="19"/>
                <w:szCs w:val="19"/>
              </w:rPr>
              <w:t>Context</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7A8B28AF" w14:textId="716AF11B">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Identities and Relationships</w:t>
            </w:r>
            <w:r w:rsidRPr="11D4FBDD" w:rsidR="11D4FBDD">
              <w:rPr>
                <w:rFonts w:ascii="Roboto" w:hAnsi="Roboto" w:eastAsia="Calibri" w:cs="Calibri"/>
                <w:b w:val="1"/>
                <w:bCs w:val="1"/>
                <w:i w:val="0"/>
                <w:iCs w:val="0"/>
                <w:strike w:val="0"/>
                <w:dstrike w:val="0"/>
                <w:color w:val="1F3864"/>
                <w:sz w:val="20"/>
                <w:szCs w:val="20"/>
                <w:u w:val="none"/>
              </w:rPr>
              <w:t xml:space="preserve"> </w:t>
            </w:r>
          </w:p>
          <w:p w:rsidR="11D4FBDD" w:rsidP="11D4FBDD" w:rsidRDefault="11D4FBDD" w14:paraId="00310E77" w14:textId="06123A26">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Students will explore identity; beliefs and values; human relationships including, communities and cultures; what it means to be human.</w:t>
            </w:r>
          </w:p>
          <w:p w:rsidR="11D4FBDD" w:rsidP="11D4FBDD" w:rsidRDefault="11D4FBDD" w14:paraId="2ED84489" w14:textId="3918A921">
            <w:pPr>
              <w:spacing w:before="40" w:after="40"/>
              <w:jc w:val="center"/>
              <w:rPr>
                <w:rFonts w:ascii="Roboto" w:hAnsi="Roboto" w:eastAsia="Calibri" w:cs="Calibri"/>
                <w:b w:val="1"/>
                <w:bCs w:val="1"/>
                <w:color w:val="1F3864"/>
                <w:sz w:val="20"/>
                <w:szCs w:val="20"/>
              </w:rPr>
            </w:pPr>
          </w:p>
          <w:p w:rsidR="11D4FBDD" w:rsidP="11D4FBDD" w:rsidRDefault="11D4FBDD" w14:paraId="49E473EB" w14:textId="257FD703">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Exploration- </w:t>
            </w:r>
            <w:r w:rsidRPr="11D4FBDD" w:rsidR="11D4FBDD">
              <w:rPr>
                <w:rFonts w:ascii="Roboto" w:hAnsi="Roboto" w:eastAsia="Calibri" w:cs="Calibri"/>
                <w:b w:val="1"/>
                <w:bCs w:val="1"/>
                <w:i w:val="0"/>
                <w:iCs w:val="0"/>
                <w:strike w:val="0"/>
                <w:dstrike w:val="0"/>
                <w:color w:val="1F3864"/>
                <w:sz w:val="20"/>
                <w:szCs w:val="20"/>
                <w:u w:val="none"/>
              </w:rPr>
              <w:t>Culture</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45D00836" w14:textId="513083CE">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Identities and Relationships</w:t>
            </w:r>
            <w:r w:rsidRPr="11D4FBDD" w:rsidR="11D4FBDD">
              <w:rPr>
                <w:rFonts w:ascii="Roboto" w:hAnsi="Roboto" w:eastAsia="Calibri" w:cs="Calibri"/>
                <w:b w:val="1"/>
                <w:bCs w:val="1"/>
                <w:i w:val="0"/>
                <w:iCs w:val="0"/>
                <w:strike w:val="0"/>
                <w:dstrike w:val="0"/>
                <w:color w:val="1F3864"/>
                <w:sz w:val="20"/>
                <w:szCs w:val="20"/>
                <w:u w:val="none"/>
              </w:rPr>
              <w:t xml:space="preserve"> </w:t>
            </w:r>
          </w:p>
          <w:p w:rsidR="11D4FBDD" w:rsidP="11D4FBDD" w:rsidRDefault="11D4FBDD" w14:paraId="3C52CA95" w14:textId="4DD10E87">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Students will explore identity; beliefs and values; human relationships including, communities and cultures; what it means to be human.</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51096BBD" w14:textId="2696FECD">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Globalization and Sustainability </w:t>
            </w:r>
          </w:p>
          <w:p w:rsidR="11D4FBDD" w:rsidP="11D4FBDD" w:rsidRDefault="11D4FBDD" w14:paraId="3EF9C215" w14:textId="2DBA2C16">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Students will explore the inter- connectedness of human- made systems and communities; the relationship between local and global processes; how local experiences mediate the global; reflect on the commonality, diversity and interconnection and interconnectedness  the impact of decision- making on humankind and environments.</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4482B0FD" w14:textId="1DECE734">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Global interaction</w:t>
            </w:r>
            <w:r w:rsidRPr="11D4FBDD" w:rsidR="11D4FBDD">
              <w:rPr>
                <w:rFonts w:ascii="Roboto" w:hAnsi="Roboto" w:eastAsia="Calibri" w:cs="Calibri"/>
                <w:b w:val="1"/>
                <w:bCs w:val="1"/>
                <w:i w:val="0"/>
                <w:iCs w:val="0"/>
                <w:strike w:val="0"/>
                <w:dstrike w:val="0"/>
                <w:color w:val="1F3864"/>
                <w:sz w:val="20"/>
                <w:szCs w:val="20"/>
                <w:u w:val="none"/>
              </w:rPr>
              <w:t xml:space="preserve"> focuses on the connections among individuals and communities, as well as their relationships with built and natural environments, from the perspective of the world as a whole.</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7655AA18" w14:textId="35A0C62E">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Fairness and Development</w:t>
            </w:r>
            <w:r w:rsidRPr="11D4FBDD" w:rsidR="11D4FBDD">
              <w:rPr>
                <w:rFonts w:ascii="Roboto" w:hAnsi="Roboto" w:eastAsia="Calibri" w:cs="Calibri"/>
                <w:b w:val="1"/>
                <w:bCs w:val="1"/>
                <w:i w:val="0"/>
                <w:iCs w:val="0"/>
                <w:strike w:val="0"/>
                <w:dstrike w:val="0"/>
                <w:color w:val="1F3864"/>
                <w:sz w:val="20"/>
                <w:szCs w:val="20"/>
                <w:u w:val="none"/>
              </w:rPr>
              <w:t xml:space="preserve"> </w:t>
            </w:r>
          </w:p>
          <w:p w:rsidR="11D4FBDD" w:rsidP="11D4FBDD" w:rsidRDefault="11D4FBDD" w14:paraId="55B33D68" w14:textId="41D3EB92">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Students will explore rights and responsibilities; the</w:t>
            </w:r>
          </w:p>
          <w:p w:rsidR="11D4FBDD" w:rsidP="11D4FBDD" w:rsidRDefault="11D4FBDD" w14:paraId="7C2A8617" w14:textId="127FEB6E">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relationship between communities; sharing finite resources with other people and with other living things;</w:t>
            </w:r>
          </w:p>
          <w:p w:rsidR="11D4FBDD" w:rsidP="11D4FBDD" w:rsidRDefault="11D4FBDD" w14:paraId="5C7FCC99" w14:textId="09E9B925">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access to equal opportunities; peace and</w:t>
            </w:r>
          </w:p>
          <w:p w:rsidR="11D4FBDD" w:rsidP="11D4FBDD" w:rsidRDefault="11D4FBDD" w14:paraId="2270AF32" w14:textId="34E94BE4">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conflict resolution. </w:t>
            </w:r>
          </w:p>
        </w:tc>
        <w:tc>
          <w:tcPr>
            <w:tcW w:w="1861" w:type="dxa"/>
            <w:shd w:val="clear" w:color="auto" w:fill="FFFFFF" w:themeFill="background1"/>
            <w:tcMar/>
            <w:vAlign w:val="center"/>
          </w:tcPr>
          <w:p w:rsidR="11D4FBDD" w:rsidP="11D4FBDD" w:rsidRDefault="11D4FBDD" w14:paraId="3A085237" w14:textId="7709EC50">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Fairness and Development</w:t>
            </w:r>
            <w:r w:rsidRPr="11D4FBDD" w:rsidR="11D4FBDD">
              <w:rPr>
                <w:rFonts w:ascii="Roboto" w:hAnsi="Roboto" w:eastAsia="Calibri" w:cs="Calibri"/>
                <w:b w:val="1"/>
                <w:bCs w:val="1"/>
                <w:i w:val="0"/>
                <w:iCs w:val="0"/>
                <w:strike w:val="0"/>
                <w:dstrike w:val="0"/>
                <w:color w:val="1F3864"/>
                <w:sz w:val="20"/>
                <w:szCs w:val="20"/>
                <w:u w:val="none"/>
              </w:rPr>
              <w:t xml:space="preserve"> </w:t>
            </w:r>
          </w:p>
          <w:p w:rsidR="11D4FBDD" w:rsidP="11D4FBDD" w:rsidRDefault="11D4FBDD" w14:paraId="2F26699B" w14:textId="7EB617D2">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Students will explore rights and responsibilities; the</w:t>
            </w:r>
          </w:p>
          <w:p w:rsidR="11D4FBDD" w:rsidP="11D4FBDD" w:rsidRDefault="11D4FBDD" w14:paraId="387A280B" w14:textId="53097E6F">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relationship between communities; sharing finite resources with other people and with other living things;</w:t>
            </w:r>
          </w:p>
          <w:p w:rsidR="11D4FBDD" w:rsidP="11D4FBDD" w:rsidRDefault="11D4FBDD" w14:paraId="53F3BC7B" w14:textId="367DA87E">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access to equal opportunities; peace and</w:t>
            </w:r>
          </w:p>
          <w:p w:rsidR="11D4FBDD" w:rsidP="11D4FBDD" w:rsidRDefault="11D4FBDD" w14:paraId="5F5CB43C" w14:textId="2407B2C5">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conflict resolution. </w:t>
            </w:r>
          </w:p>
        </w:tc>
        <w:tc>
          <w:tcPr>
            <w:tcW w:w="1861" w:type="dxa"/>
            <w:shd w:val="clear" w:color="auto" w:fill="FFFFFF" w:themeFill="background1"/>
            <w:tcMar/>
            <w:vAlign w:val="center"/>
          </w:tcPr>
          <w:p w:rsidR="11D4FBDD" w:rsidP="11D4FBDD" w:rsidRDefault="11D4FBDD" w14:paraId="0ADFB6CB" w14:textId="332B7EDD">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Identities and Relationships</w:t>
            </w:r>
            <w:r w:rsidRPr="11D4FBDD" w:rsidR="11D4FBDD">
              <w:rPr>
                <w:rFonts w:ascii="Roboto" w:hAnsi="Roboto" w:eastAsia="Calibri" w:cs="Calibri"/>
                <w:b w:val="1"/>
                <w:bCs w:val="1"/>
                <w:i w:val="0"/>
                <w:iCs w:val="0"/>
                <w:strike w:val="0"/>
                <w:dstrike w:val="0"/>
                <w:color w:val="1F3864"/>
                <w:sz w:val="20"/>
                <w:szCs w:val="20"/>
                <w:u w:val="none"/>
              </w:rPr>
              <w:t xml:space="preserve"> </w:t>
            </w:r>
          </w:p>
          <w:p w:rsidR="11D4FBDD" w:rsidP="11D4FBDD" w:rsidRDefault="11D4FBDD" w14:paraId="1DEA1994" w14:textId="4A0135AE">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Students will explore identity; beliefs and values; human relationships including, communities and cultures; what it means to be human.</w:t>
            </w:r>
          </w:p>
        </w:tc>
      </w:tr>
      <w:tr w:rsidR="002271C1" w:rsidTr="51B77796" w14:paraId="505CB0F5" w14:textId="5BB19751">
        <w:trPr>
          <w:cantSplit/>
          <w:tblHeader/>
          <w:trHeight w:val="300"/>
        </w:trPr>
        <w:tc>
          <w:tcPr>
            <w:tcW w:w="1363" w:type="dxa"/>
            <w:shd w:val="clear" w:color="auto" w:fill="EBF4F8"/>
            <w:tcMar>
              <w:top w:w="100" w:type="dxa"/>
              <w:left w:w="160" w:type="dxa"/>
              <w:bottom w:w="100" w:type="dxa"/>
              <w:right w:w="160" w:type="dxa"/>
            </w:tcMar>
          </w:tcPr>
          <w:p w:rsidR="003D118F" w:rsidRDefault="003D118F" w14:paraId="2FDFB913" w14:textId="4BAF8E3C">
            <w:pPr>
              <w:spacing w:before="40" w:after="40"/>
              <w:rPr>
                <w:b/>
                <w:bCs/>
                <w:color w:val="1F3864"/>
                <w:sz w:val="19"/>
                <w:szCs w:val="19"/>
              </w:rPr>
            </w:pPr>
            <w:r>
              <w:rPr>
                <w:b/>
                <w:bCs/>
                <w:color w:val="1F3864"/>
                <w:sz w:val="19"/>
                <w:szCs w:val="19"/>
              </w:rPr>
              <w:t>Key Concepts</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4EEFA8E9" w14:textId="2E529E6C">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Time, place and space</w:t>
            </w:r>
            <w:r w:rsidRPr="11D4FBDD" w:rsidR="11D4FBDD">
              <w:rPr>
                <w:rFonts w:ascii="Roboto" w:hAnsi="Roboto" w:eastAsia="Calibri" w:cs="Calibri"/>
                <w:b w:val="1"/>
                <w:bCs w:val="1"/>
                <w:i w:val="0"/>
                <w:iCs w:val="0"/>
                <w:strike w:val="0"/>
                <w:dstrike w:val="0"/>
                <w:color w:val="1F3864"/>
                <w:sz w:val="20"/>
                <w:szCs w:val="20"/>
                <w:u w:val="none"/>
              </w:rPr>
              <w:t xml:space="preserve"> The intrinsically linked concept of time, space and place refers to the absolute or relative position of people, objects and ideas. Time, place and space' focuses on how we construct and use our understanding of location (“where” and “when”). </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6BD75CB0" w14:textId="37F02A55">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Time, place and space</w:t>
            </w:r>
            <w:r w:rsidRPr="11D4FBDD" w:rsidR="11D4FBDD">
              <w:rPr>
                <w:rFonts w:ascii="Roboto" w:hAnsi="Roboto" w:eastAsia="Calibri" w:cs="Calibri"/>
                <w:b w:val="1"/>
                <w:bCs w:val="1"/>
                <w:i w:val="0"/>
                <w:iCs w:val="0"/>
                <w:strike w:val="0"/>
                <w:dstrike w:val="0"/>
                <w:color w:val="1F3864"/>
                <w:sz w:val="20"/>
                <w:szCs w:val="20"/>
                <w:u w:val="none"/>
              </w:rPr>
              <w:t xml:space="preserve"> The intrinsically linked concept of time, space and place refers to the absolute or relative position of people, objects and ideas. Time, place and space' focuses on how we construct and use our understanding of location (“where” and “when”). </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4305AFF1" w14:textId="3C225823">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Global interaction</w:t>
            </w:r>
            <w:r w:rsidRPr="11D4FBDD" w:rsidR="11D4FBDD">
              <w:rPr>
                <w:rFonts w:ascii="Roboto" w:hAnsi="Roboto" w:eastAsia="Calibri" w:cs="Calibri"/>
                <w:b w:val="1"/>
                <w:bCs w:val="1"/>
                <w:i w:val="0"/>
                <w:iCs w:val="0"/>
                <w:strike w:val="0"/>
                <w:dstrike w:val="0"/>
                <w:color w:val="1F3864"/>
                <w:sz w:val="20"/>
                <w:szCs w:val="20"/>
                <w:u w:val="none"/>
              </w:rPr>
              <w:t xml:space="preserve"> focuses on the connections among individuals and communities, as well as their relationships with built and natural environments, from the perspective of the world as a whole.</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2071DFF6" w14:textId="1FF5C9D8">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Global interaction</w:t>
            </w:r>
            <w:r w:rsidRPr="11D4FBDD" w:rsidR="11D4FBDD">
              <w:rPr>
                <w:rFonts w:ascii="Roboto" w:hAnsi="Roboto" w:eastAsia="Calibri" w:cs="Calibri"/>
                <w:b w:val="1"/>
                <w:bCs w:val="1"/>
                <w:i w:val="0"/>
                <w:iCs w:val="0"/>
                <w:strike w:val="0"/>
                <w:dstrike w:val="0"/>
                <w:color w:val="1F3864"/>
                <w:sz w:val="20"/>
                <w:szCs w:val="20"/>
                <w:u w:val="none"/>
              </w:rPr>
              <w:t xml:space="preserve"> focuses on the connections among individuals and communities, as well as their relationships with built and natural environments, from the perspective of the world as a whole.</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4EACC901" w14:textId="15E2E880">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Change </w:t>
            </w:r>
            <w:r w:rsidRPr="11D4FBDD" w:rsidR="11D4FBDD">
              <w:rPr>
                <w:rFonts w:ascii="Roboto" w:hAnsi="Roboto" w:eastAsia="Calibri" w:cs="Calibri"/>
                <w:b w:val="1"/>
                <w:bCs w:val="1"/>
                <w:i w:val="0"/>
                <w:iCs w:val="0"/>
                <w:strike w:val="0"/>
                <w:dstrike w:val="0"/>
                <w:color w:val="1F3864"/>
                <w:sz w:val="20"/>
                <w:szCs w:val="20"/>
                <w:u w:val="none"/>
              </w:rPr>
              <w:t xml:space="preserve">is a conversion, transformation, or movement from one form, state or value to another. Inquiry into the concept of change involves understanding and evaluating causes, processes and consequences. </w:t>
            </w:r>
          </w:p>
        </w:tc>
        <w:tc>
          <w:tcPr>
            <w:tcW w:w="1861" w:type="dxa"/>
            <w:shd w:val="clear" w:color="auto" w:fill="FFFFFF" w:themeFill="background1"/>
            <w:tcMar/>
            <w:vAlign w:val="center"/>
          </w:tcPr>
          <w:p w:rsidR="11D4FBDD" w:rsidP="11D4FBDD" w:rsidRDefault="11D4FBDD" w14:paraId="5DA174DC" w14:textId="2CC6C0D7">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Change </w:t>
            </w:r>
            <w:r w:rsidRPr="11D4FBDD" w:rsidR="11D4FBDD">
              <w:rPr>
                <w:rFonts w:ascii="Roboto" w:hAnsi="Roboto" w:eastAsia="Calibri" w:cs="Calibri"/>
                <w:b w:val="1"/>
                <w:bCs w:val="1"/>
                <w:i w:val="0"/>
                <w:iCs w:val="0"/>
                <w:strike w:val="0"/>
                <w:dstrike w:val="0"/>
                <w:color w:val="1F3864"/>
                <w:sz w:val="20"/>
                <w:szCs w:val="20"/>
                <w:u w:val="none"/>
              </w:rPr>
              <w:t xml:space="preserve">is a conversion, transformation, or movement from one form, state or value to another. Inquiry into the concept of change involves understanding and evaluating causes, processes and consequences. </w:t>
            </w:r>
          </w:p>
        </w:tc>
        <w:tc>
          <w:tcPr>
            <w:tcW w:w="1861" w:type="dxa"/>
            <w:shd w:val="clear" w:color="auto" w:fill="FFFFFF" w:themeFill="background1"/>
            <w:tcMar/>
            <w:vAlign w:val="center"/>
          </w:tcPr>
          <w:p w:rsidR="11D4FBDD" w:rsidP="11D4FBDD" w:rsidRDefault="11D4FBDD" w14:paraId="5EF9503C" w14:textId="4C658F78">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 xml:space="preserve">Systems </w:t>
            </w:r>
            <w:r w:rsidRPr="11D4FBDD" w:rsidR="11D4FBDD">
              <w:rPr>
                <w:rFonts w:ascii="Roboto" w:hAnsi="Roboto" w:eastAsia="Calibri" w:cs="Calibri"/>
                <w:b w:val="1"/>
                <w:bCs w:val="1"/>
                <w:i w:val="0"/>
                <w:iCs w:val="0"/>
                <w:strike w:val="0"/>
                <w:dstrike w:val="0"/>
                <w:color w:val="1F3864"/>
                <w:sz w:val="20"/>
                <w:szCs w:val="20"/>
                <w:u w:val="none"/>
              </w:rPr>
              <w:t>provide structure and order in human, natural and built environments. Systems can be static or dynamic, simple or complex.</w:t>
            </w:r>
          </w:p>
        </w:tc>
      </w:tr>
      <w:tr w:rsidR="002271C1" w:rsidTr="51B77796" w14:paraId="01ACD1A8" w14:textId="6DA06EFE">
        <w:trPr>
          <w:cantSplit/>
          <w:tblHeader/>
          <w:trHeight w:val="300"/>
        </w:trPr>
        <w:tc>
          <w:tcPr>
            <w:tcW w:w="1363" w:type="dxa"/>
            <w:shd w:val="clear" w:color="auto" w:fill="EBF4F8"/>
            <w:tcMar>
              <w:top w:w="100" w:type="dxa"/>
              <w:left w:w="160" w:type="dxa"/>
              <w:bottom w:w="100" w:type="dxa"/>
              <w:right w:w="160" w:type="dxa"/>
            </w:tcMar>
          </w:tcPr>
          <w:p w:rsidR="003D118F" w:rsidRDefault="003D118F" w14:paraId="4A9B35D0" w14:textId="197558AA">
            <w:pPr>
              <w:spacing w:before="40" w:after="40"/>
              <w:rPr>
                <w:b/>
                <w:bCs/>
                <w:color w:val="1F3864"/>
                <w:sz w:val="19"/>
                <w:szCs w:val="19"/>
              </w:rPr>
            </w:pPr>
            <w:r>
              <w:rPr>
                <w:b/>
                <w:bCs/>
                <w:color w:val="1F3864"/>
                <w:sz w:val="19"/>
                <w:szCs w:val="19"/>
              </w:rPr>
              <w:t>Related Concepts</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7DD01C58" w14:textId="6B3D0E20">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Culture</w:t>
            </w:r>
          </w:p>
          <w:p w:rsidR="11D4FBDD" w:rsidP="11D4FBDD" w:rsidRDefault="11D4FBDD" w14:paraId="40D818A0" w14:textId="263CD2D5">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Governance</w:t>
            </w:r>
          </w:p>
          <w:p w:rsidR="11D4FBDD" w:rsidP="11D4FBDD" w:rsidRDefault="11D4FBDD" w14:paraId="31F84D7D" w14:textId="6D3E0D0D">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Ideology</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7F4996C3" w14:textId="3BC9F327">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Disparity and Equity</w:t>
            </w:r>
          </w:p>
          <w:p w:rsidR="11D4FBDD" w:rsidP="11D4FBDD" w:rsidRDefault="11D4FBDD" w14:paraId="13A68EA3" w14:textId="10D24D0F">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Ideology</w:t>
            </w:r>
          </w:p>
          <w:p w:rsidR="11D4FBDD" w:rsidP="11D4FBDD" w:rsidRDefault="11D4FBDD" w14:paraId="416D4385" w14:textId="609992C7">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Resources</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0086A1D3" w14:textId="297DC5FA">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Identity</w:t>
            </w:r>
          </w:p>
          <w:p w:rsidR="11D4FBDD" w:rsidP="11D4FBDD" w:rsidRDefault="11D4FBDD" w14:paraId="46680C1F" w14:textId="70F69E86">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Causality</w:t>
            </w:r>
          </w:p>
          <w:p w:rsidR="11D4FBDD" w:rsidP="11D4FBDD" w:rsidRDefault="11D4FBDD" w14:paraId="312F28B0" w14:textId="571B7B59">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Power</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302D674F" w14:textId="4F5CBA7F">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Resources</w:t>
            </w:r>
          </w:p>
          <w:p w:rsidR="11D4FBDD" w:rsidP="11D4FBDD" w:rsidRDefault="11D4FBDD" w14:paraId="0075BDD5" w14:textId="5BB98AD2">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Identity</w:t>
            </w:r>
          </w:p>
          <w:p w:rsidR="11D4FBDD" w:rsidP="11D4FBDD" w:rsidRDefault="11D4FBDD" w14:paraId="273C16E6" w14:textId="762C6358">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Causality</w:t>
            </w:r>
          </w:p>
        </w:tc>
        <w:tc>
          <w:tcPr>
            <w:tcW w:w="1863" w:type="dxa"/>
            <w:shd w:val="clear" w:color="auto" w:fill="FFFFFF" w:themeFill="background1"/>
            <w:tcMar>
              <w:top w:w="100" w:type="dxa"/>
              <w:left w:w="160" w:type="dxa"/>
              <w:bottom w:w="100" w:type="dxa"/>
              <w:right w:w="160" w:type="dxa"/>
            </w:tcMar>
            <w:vAlign w:val="center"/>
          </w:tcPr>
          <w:p w:rsidR="11D4FBDD" w:rsidP="11D4FBDD" w:rsidRDefault="11D4FBDD" w14:paraId="2A1DD197" w14:textId="10D365E8">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Perspective</w:t>
            </w:r>
          </w:p>
          <w:p w:rsidR="11D4FBDD" w:rsidP="11D4FBDD" w:rsidRDefault="11D4FBDD" w14:paraId="2EC556DC" w14:textId="124D49FC">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Power</w:t>
            </w:r>
          </w:p>
        </w:tc>
        <w:tc>
          <w:tcPr>
            <w:tcW w:w="1861" w:type="dxa"/>
            <w:shd w:val="clear" w:color="auto" w:fill="FFFFFF" w:themeFill="background1"/>
            <w:tcMar/>
            <w:vAlign w:val="center"/>
          </w:tcPr>
          <w:p w:rsidR="11D4FBDD" w:rsidP="11D4FBDD" w:rsidRDefault="11D4FBDD" w14:paraId="453E345C" w14:textId="33F8BF11">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Causality</w:t>
            </w:r>
          </w:p>
        </w:tc>
        <w:tc>
          <w:tcPr>
            <w:tcW w:w="1861" w:type="dxa"/>
            <w:shd w:val="clear" w:color="auto" w:fill="FFFFFF" w:themeFill="background1"/>
            <w:tcMar/>
            <w:vAlign w:val="center"/>
          </w:tcPr>
          <w:p w:rsidR="11D4FBDD" w:rsidP="11D4FBDD" w:rsidRDefault="11D4FBDD" w14:paraId="0266BAAD" w14:textId="437135C5">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Choice</w:t>
            </w:r>
          </w:p>
          <w:p w:rsidR="11D4FBDD" w:rsidP="11D4FBDD" w:rsidRDefault="11D4FBDD" w14:paraId="089DEFF0" w14:textId="513F3FEB">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Consumption</w:t>
            </w:r>
          </w:p>
          <w:p w:rsidR="11D4FBDD" w:rsidP="11D4FBDD" w:rsidRDefault="11D4FBDD" w14:paraId="6BA2367A" w14:textId="2F838FE9">
            <w:pPr>
              <w:spacing w:before="40" w:after="40"/>
              <w:jc w:val="center"/>
              <w:rPr>
                <w:rFonts w:ascii="Roboto" w:hAnsi="Roboto" w:eastAsia="Calibri" w:cs="Calibri"/>
                <w:b w:val="1"/>
                <w:bCs w:val="1"/>
                <w:i w:val="0"/>
                <w:iCs w:val="0"/>
                <w:strike w:val="0"/>
                <w:dstrike w:val="0"/>
                <w:color w:val="1F3864"/>
                <w:sz w:val="20"/>
                <w:szCs w:val="20"/>
                <w:u w:val="none"/>
              </w:rPr>
            </w:pPr>
            <w:r w:rsidRPr="11D4FBDD" w:rsidR="11D4FBDD">
              <w:rPr>
                <w:rFonts w:ascii="Roboto" w:hAnsi="Roboto" w:eastAsia="Calibri" w:cs="Calibri"/>
                <w:b w:val="1"/>
                <w:bCs w:val="1"/>
                <w:i w:val="0"/>
                <w:iCs w:val="0"/>
                <w:strike w:val="0"/>
                <w:dstrike w:val="0"/>
                <w:color w:val="1F3864"/>
                <w:sz w:val="20"/>
                <w:szCs w:val="20"/>
                <w:u w:val="none"/>
              </w:rPr>
              <w:t>Scarcity</w:t>
            </w:r>
          </w:p>
        </w:tc>
      </w:tr>
      <w:tr w:rsidR="002271C1" w:rsidTr="51B77796" w14:paraId="300A9119" w14:textId="77777777">
        <w:trPr>
          <w:cantSplit/>
          <w:tblHeader/>
          <w:trHeight w:val="300"/>
        </w:trPr>
        <w:tc>
          <w:tcPr>
            <w:tcW w:w="1363" w:type="dxa"/>
            <w:shd w:val="clear" w:color="auto" w:fill="EBF4F8"/>
            <w:tcMar>
              <w:top w:w="100" w:type="dxa"/>
              <w:left w:w="160" w:type="dxa"/>
              <w:bottom w:w="100" w:type="dxa"/>
              <w:right w:w="160" w:type="dxa"/>
            </w:tcMar>
          </w:tcPr>
          <w:p w:rsidR="002271C1" w:rsidRDefault="002271C1" w14:paraId="475B107D" w14:textId="13E79DFF">
            <w:pPr>
              <w:spacing w:before="40" w:after="40"/>
              <w:rPr>
                <w:b/>
                <w:bCs/>
                <w:color w:val="1F3864"/>
                <w:sz w:val="19"/>
                <w:szCs w:val="19"/>
              </w:rPr>
            </w:pPr>
            <w:r w:rsidRPr="002271C1">
              <w:rPr>
                <w:b/>
                <w:bCs/>
                <w:color w:val="1F3864"/>
                <w:sz w:val="19"/>
                <w:szCs w:val="19"/>
              </w:rPr>
              <w:t>MYP Assessments/ Performance Tasks</w:t>
            </w:r>
          </w:p>
        </w:tc>
        <w:tc>
          <w:tcPr>
            <w:tcW w:w="1863" w:type="dxa"/>
            <w:shd w:val="clear" w:color="auto" w:fill="FFFFFF" w:themeFill="background1"/>
            <w:tcMar>
              <w:top w:w="100" w:type="dxa"/>
              <w:left w:w="160" w:type="dxa"/>
              <w:bottom w:w="100" w:type="dxa"/>
              <w:right w:w="160" w:type="dxa"/>
            </w:tcMar>
            <w:vAlign w:val="center"/>
          </w:tcPr>
          <w:p w:rsidR="11D4FBDD" w:rsidP="64BC9786" w:rsidRDefault="11D4FBDD" w14:paraId="79D3F031" w14:textId="4B70FA1A">
            <w:pPr>
              <w:pStyle w:val="Normal"/>
              <w:rPr>
                <w:rFonts w:ascii="Roboto" w:hAnsi="Roboto" w:eastAsia="Calibri" w:cs="Calibri"/>
                <w:b w:val="1"/>
                <w:bCs w:val="1"/>
                <w:i w:val="0"/>
                <w:iCs w:val="0"/>
                <w:strike w:val="0"/>
                <w:dstrike w:val="0"/>
                <w:color w:val="1F3864"/>
                <w:sz w:val="20"/>
                <w:szCs w:val="20"/>
                <w:u w:val="none"/>
              </w:rPr>
            </w:pPr>
            <w:r w:rsidR="11D4FBDD">
              <w:rPr/>
              <w:t>Common Assessments Title and Criterion:</w:t>
            </w:r>
          </w:p>
          <w:p w:rsidR="11D4FBDD" w:rsidP="64BC9786" w:rsidRDefault="11D4FBDD" w14:paraId="7339921F" w14:textId="66F543E5">
            <w:pPr>
              <w:pStyle w:val="Normal"/>
              <w:rPr>
                <w:rFonts w:ascii="Roboto" w:hAnsi="Roboto" w:eastAsia="Calibri" w:cs="Calibri"/>
                <w:b w:val="1"/>
                <w:bCs w:val="1"/>
                <w:i w:val="0"/>
                <w:iCs w:val="0"/>
                <w:strike w:val="0"/>
                <w:dstrike w:val="0"/>
                <w:color w:val="1F3864"/>
                <w:sz w:val="20"/>
                <w:szCs w:val="20"/>
                <w:u w:val="none"/>
              </w:rPr>
            </w:pPr>
            <w:r w:rsidR="11D4FBDD">
              <w:rPr/>
              <w:t xml:space="preserve">Comparing Regions of Africa Four Square- Students will investigate the physical, </w:t>
            </w:r>
            <w:r w:rsidR="11D4FBDD">
              <w:rPr/>
              <w:t>cultural</w:t>
            </w:r>
            <w:r w:rsidR="11D4FBDD">
              <w:rPr/>
              <w:t xml:space="preserve"> and political characteristics of Africa’s regions and complete a </w:t>
            </w:r>
            <w:r w:rsidR="11D4FBDD">
              <w:rPr/>
              <w:t>four square</w:t>
            </w:r>
            <w:r w:rsidR="11D4FBDD">
              <w:rPr/>
              <w:t xml:space="preserve"> graphic organizer reporting the similarities and differences among the regions.</w:t>
            </w:r>
          </w:p>
          <w:p w:rsidR="11D4FBDD" w:rsidP="64BC9786" w:rsidRDefault="11D4FBDD" w14:paraId="0BD0267F" w14:textId="58DDE9F1">
            <w:pPr>
              <w:pStyle w:val="Normal"/>
            </w:pPr>
          </w:p>
          <w:p w:rsidR="11D4FBDD" w:rsidP="64BC9786" w:rsidRDefault="11D4FBDD" w14:paraId="17E59F60" w14:textId="099E4495">
            <w:pPr>
              <w:pStyle w:val="Normal"/>
              <w:rPr>
                <w:rFonts w:ascii="Roboto" w:hAnsi="Roboto" w:eastAsia="Calibri" w:cs="Calibri"/>
                <w:b w:val="1"/>
                <w:bCs w:val="1"/>
                <w:i w:val="0"/>
                <w:iCs w:val="0"/>
                <w:strike w:val="0"/>
                <w:dstrike w:val="0"/>
                <w:color w:val="1F3864"/>
                <w:sz w:val="20"/>
                <w:szCs w:val="20"/>
                <w:u w:val="none"/>
              </w:rPr>
            </w:pPr>
            <w:r w:rsidR="11D4FBDD">
              <w:rPr/>
              <w:t>Criterion B: Investigating</w:t>
            </w:r>
            <w:r>
              <w:br/>
            </w:r>
            <w:r w:rsidR="11D4FBDD">
              <w:rPr/>
              <w:t>Criterion D: Thinking Critically</w:t>
            </w:r>
          </w:p>
          <w:p w:rsidR="11D4FBDD" w:rsidP="64BC9786" w:rsidRDefault="11D4FBDD" w14:paraId="40A6F1D2" w14:textId="29CD1F26">
            <w:pPr>
              <w:pStyle w:val="Normal"/>
            </w:pPr>
          </w:p>
        </w:tc>
        <w:tc>
          <w:tcPr>
            <w:tcW w:w="1863" w:type="dxa"/>
            <w:shd w:val="clear" w:color="auto" w:fill="FFFFFF" w:themeFill="background1"/>
            <w:tcMar>
              <w:top w:w="100" w:type="dxa"/>
              <w:left w:w="160" w:type="dxa"/>
              <w:bottom w:w="100" w:type="dxa"/>
              <w:right w:w="160" w:type="dxa"/>
            </w:tcMar>
            <w:vAlign w:val="center"/>
          </w:tcPr>
          <w:p w:rsidR="11D4FBDD" w:rsidP="64BC9786" w:rsidRDefault="11D4FBDD" w14:paraId="51682FFF" w14:textId="70042B8A">
            <w:pPr>
              <w:pStyle w:val="Normal"/>
              <w:rPr>
                <w:rFonts w:ascii="Roboto" w:hAnsi="Roboto" w:eastAsia="Calibri" w:cs="Calibri"/>
                <w:b w:val="1"/>
                <w:bCs w:val="1"/>
                <w:i w:val="0"/>
                <w:iCs w:val="0"/>
                <w:strike w:val="0"/>
                <w:dstrike w:val="0"/>
                <w:color w:val="1F3864"/>
                <w:sz w:val="20"/>
                <w:szCs w:val="20"/>
                <w:u w:val="none"/>
              </w:rPr>
            </w:pPr>
            <w:r w:rsidR="11D4FBDD">
              <w:rPr/>
              <w:t>Common Assessments Title and Criterion:</w:t>
            </w:r>
          </w:p>
          <w:p w:rsidR="11D4FBDD" w:rsidP="64BC9786" w:rsidRDefault="11D4FBDD" w14:paraId="31AF46BF" w14:textId="607AFC00">
            <w:pPr>
              <w:pStyle w:val="Normal"/>
              <w:rPr>
                <w:rFonts w:ascii="Roboto" w:hAnsi="Roboto" w:eastAsia="Calibri" w:cs="Calibri"/>
                <w:b w:val="1"/>
                <w:bCs w:val="1"/>
                <w:i w:val="0"/>
                <w:iCs w:val="0"/>
                <w:strike w:val="0"/>
                <w:dstrike w:val="0"/>
                <w:color w:val="1F3864"/>
                <w:sz w:val="20"/>
                <w:szCs w:val="20"/>
                <w:u w:val="none"/>
              </w:rPr>
            </w:pPr>
            <w:r w:rsidR="11D4FBDD">
              <w:rPr/>
              <w:t xml:space="preserve">Shark Tank: </w:t>
            </w:r>
            <w:r w:rsidR="11D4FBDD">
              <w:rPr/>
              <w:t xml:space="preserve">Entrepreneurship- Shark Tank Project </w:t>
            </w:r>
            <w:r w:rsidR="11D4FBDD">
              <w:rPr/>
              <w:t xml:space="preserve">Criterion A: </w:t>
            </w:r>
          </w:p>
          <w:p w:rsidR="11D4FBDD" w:rsidP="64BC9786" w:rsidRDefault="11D4FBDD" w14:paraId="066FC6FD" w14:textId="6CF5089C">
            <w:pPr>
              <w:pStyle w:val="Normal"/>
              <w:rPr>
                <w:rFonts w:ascii="Roboto" w:hAnsi="Roboto" w:eastAsia="Calibri" w:cs="Calibri"/>
                <w:b w:val="1"/>
                <w:bCs w:val="1"/>
                <w:i w:val="0"/>
                <w:iCs w:val="0"/>
                <w:strike w:val="0"/>
                <w:dstrike w:val="0"/>
                <w:color w:val="1F3864"/>
                <w:sz w:val="20"/>
                <w:szCs w:val="20"/>
                <w:u w:val="none"/>
              </w:rPr>
            </w:pPr>
            <w:r w:rsidR="11D4FBDD">
              <w:rPr/>
              <w:t>Criterion B: Investigating</w:t>
            </w:r>
          </w:p>
          <w:p w:rsidR="11D4FBDD" w:rsidP="64BC9786" w:rsidRDefault="11D4FBDD" w14:paraId="4E1B15E1" w14:textId="0AB2F907">
            <w:pPr>
              <w:pStyle w:val="Normal"/>
              <w:rPr>
                <w:rFonts w:ascii="Roboto" w:hAnsi="Roboto" w:eastAsia="Calibri" w:cs="Calibri"/>
                <w:b w:val="1"/>
                <w:bCs w:val="1"/>
                <w:i w:val="0"/>
                <w:iCs w:val="0"/>
                <w:strike w:val="0"/>
                <w:dstrike w:val="0"/>
                <w:color w:val="1F3864"/>
                <w:sz w:val="20"/>
                <w:szCs w:val="20"/>
                <w:u w:val="none"/>
              </w:rPr>
            </w:pPr>
            <w:r w:rsidR="11D4FBDD">
              <w:rPr/>
              <w:t>Criterion C: Communicating</w:t>
            </w:r>
          </w:p>
          <w:p w:rsidR="11D4FBDD" w:rsidP="64BC9786" w:rsidRDefault="11D4FBDD" w14:paraId="1A832D8A" w14:textId="6302293F">
            <w:pPr>
              <w:pStyle w:val="Normal"/>
              <w:rPr>
                <w:rFonts w:ascii="Roboto" w:hAnsi="Roboto" w:eastAsia="Calibri" w:cs="Calibri"/>
                <w:b w:val="1"/>
                <w:bCs w:val="1"/>
                <w:i w:val="0"/>
                <w:iCs w:val="0"/>
                <w:strike w:val="0"/>
                <w:dstrike w:val="0"/>
                <w:color w:val="1F3864"/>
                <w:sz w:val="20"/>
                <w:szCs w:val="20"/>
                <w:u w:val="none"/>
              </w:rPr>
            </w:pPr>
            <w:r w:rsidR="11D4FBDD">
              <w:rPr/>
              <w:t>Criterion D: Thinking critically</w:t>
            </w:r>
          </w:p>
        </w:tc>
        <w:tc>
          <w:tcPr>
            <w:tcW w:w="1863" w:type="dxa"/>
            <w:shd w:val="clear" w:color="auto" w:fill="FFFFFF" w:themeFill="background1"/>
            <w:tcMar>
              <w:top w:w="100" w:type="dxa"/>
              <w:left w:w="160" w:type="dxa"/>
              <w:bottom w:w="100" w:type="dxa"/>
              <w:right w:w="160" w:type="dxa"/>
            </w:tcMar>
            <w:vAlign w:val="center"/>
          </w:tcPr>
          <w:p w:rsidR="11D4FBDD" w:rsidP="64BC9786" w:rsidRDefault="11D4FBDD" w14:paraId="7DCAD455" w14:textId="6E2756BA">
            <w:pPr>
              <w:pStyle w:val="Normal"/>
              <w:rPr>
                <w:rFonts w:ascii="Roboto" w:hAnsi="Roboto" w:eastAsia="Calibri" w:cs="Calibri"/>
                <w:b w:val="1"/>
                <w:bCs w:val="1"/>
                <w:i w:val="0"/>
                <w:iCs w:val="0"/>
                <w:strike w:val="0"/>
                <w:dstrike w:val="0"/>
                <w:color w:val="1F3864"/>
                <w:sz w:val="20"/>
                <w:szCs w:val="20"/>
                <w:u w:val="none"/>
              </w:rPr>
            </w:pPr>
            <w:r w:rsidR="11D4FBDD">
              <w:rPr/>
              <w:t>Common Assessments Title and Criterion:</w:t>
            </w:r>
          </w:p>
          <w:p w:rsidR="11D4FBDD" w:rsidP="64BC9786" w:rsidRDefault="11D4FBDD" w14:paraId="02ED31F9" w14:textId="52648FCE">
            <w:pPr>
              <w:pStyle w:val="Normal"/>
              <w:rPr>
                <w:rFonts w:ascii="Roboto" w:hAnsi="Roboto" w:eastAsia="Calibri" w:cs="Calibri"/>
                <w:b w:val="1"/>
                <w:bCs w:val="1"/>
                <w:i w:val="0"/>
                <w:iCs w:val="0"/>
                <w:strike w:val="0"/>
                <w:dstrike w:val="0"/>
                <w:color w:val="1F3864"/>
                <w:sz w:val="20"/>
                <w:szCs w:val="20"/>
                <w:u w:val="none"/>
              </w:rPr>
            </w:pPr>
            <w:r w:rsidR="11D4FBDD">
              <w:rPr/>
              <w:t xml:space="preserve">PBL: Impact of Oil and Economy on Southwest Asia </w:t>
            </w:r>
          </w:p>
          <w:p w:rsidR="11D4FBDD" w:rsidP="64BC9786" w:rsidRDefault="11D4FBDD" w14:paraId="442DF2D1" w14:textId="3E95988C">
            <w:pPr>
              <w:pStyle w:val="Normal"/>
              <w:rPr>
                <w:rFonts w:ascii="Roboto" w:hAnsi="Roboto" w:eastAsia="Calibri" w:cs="Calibri"/>
                <w:b w:val="1"/>
                <w:bCs w:val="1"/>
                <w:i w:val="0"/>
                <w:iCs w:val="0"/>
                <w:strike w:val="0"/>
                <w:dstrike w:val="0"/>
                <w:color w:val="1F3864"/>
                <w:sz w:val="20"/>
                <w:szCs w:val="20"/>
                <w:u w:val="none"/>
              </w:rPr>
            </w:pPr>
            <w:r w:rsidR="11D4FBDD">
              <w:rPr/>
              <w:t xml:space="preserve">Criterion B: investigating </w:t>
            </w:r>
          </w:p>
          <w:p w:rsidR="11D4FBDD" w:rsidP="64BC9786" w:rsidRDefault="11D4FBDD" w14:paraId="050A33A2" w14:textId="50C53DE5">
            <w:pPr>
              <w:pStyle w:val="Normal"/>
              <w:rPr>
                <w:rFonts w:ascii="Roboto" w:hAnsi="Roboto" w:eastAsia="Calibri" w:cs="Calibri"/>
                <w:b w:val="1"/>
                <w:bCs w:val="1"/>
                <w:i w:val="0"/>
                <w:iCs w:val="0"/>
                <w:strike w:val="0"/>
                <w:dstrike w:val="0"/>
                <w:color w:val="1F3864"/>
                <w:sz w:val="20"/>
                <w:szCs w:val="20"/>
                <w:u w:val="none"/>
              </w:rPr>
            </w:pPr>
            <w:r w:rsidR="11D4FBDD">
              <w:rPr/>
              <w:t>Criterion D: Communicating</w:t>
            </w:r>
          </w:p>
        </w:tc>
        <w:tc>
          <w:tcPr>
            <w:tcW w:w="1863" w:type="dxa"/>
            <w:shd w:val="clear" w:color="auto" w:fill="FFFFFF" w:themeFill="background1"/>
            <w:tcMar>
              <w:top w:w="100" w:type="dxa"/>
              <w:left w:w="160" w:type="dxa"/>
              <w:bottom w:w="100" w:type="dxa"/>
              <w:right w:w="160" w:type="dxa"/>
            </w:tcMar>
            <w:vAlign w:val="center"/>
          </w:tcPr>
          <w:p w:rsidR="11D4FBDD" w:rsidP="64BC9786" w:rsidRDefault="11D4FBDD" w14:paraId="2B75E7F6" w14:textId="70036D6B">
            <w:pPr>
              <w:pStyle w:val="Normal"/>
              <w:rPr>
                <w:rFonts w:ascii="Roboto" w:hAnsi="Roboto" w:eastAsia="Calibri" w:cs="Calibri"/>
                <w:b w:val="1"/>
                <w:bCs w:val="1"/>
                <w:i w:val="0"/>
                <w:iCs w:val="0"/>
                <w:strike w:val="0"/>
                <w:dstrike w:val="0"/>
                <w:color w:val="1F3864"/>
                <w:sz w:val="20"/>
                <w:szCs w:val="20"/>
                <w:u w:val="none"/>
              </w:rPr>
            </w:pPr>
            <w:r w:rsidR="11D4FBDD">
              <w:rPr/>
              <w:t>Common Assessments Title and Criterion:</w:t>
            </w:r>
          </w:p>
          <w:p w:rsidR="11D4FBDD" w:rsidP="64BC9786" w:rsidRDefault="11D4FBDD" w14:paraId="524021E7" w14:textId="4B25DFE1">
            <w:pPr>
              <w:pStyle w:val="Normal"/>
              <w:rPr>
                <w:rFonts w:ascii="Roboto" w:hAnsi="Roboto" w:eastAsia="Calibri" w:cs="Calibri"/>
                <w:b w:val="1"/>
                <w:bCs w:val="1"/>
                <w:i w:val="0"/>
                <w:iCs w:val="0"/>
                <w:strike w:val="0"/>
                <w:dstrike w:val="0"/>
                <w:color w:val="1F3864"/>
                <w:sz w:val="20"/>
                <w:szCs w:val="20"/>
                <w:u w:val="none"/>
              </w:rPr>
            </w:pPr>
            <w:r w:rsidR="11D4FBDD">
              <w:rPr/>
              <w:t xml:space="preserve">DBQ: </w:t>
            </w:r>
            <w:r w:rsidR="11D4FBDD">
              <w:rPr/>
              <w:t>Who Should Control Israel</w:t>
            </w:r>
            <w:r w:rsidR="11D4FBDD">
              <w:rPr/>
              <w:t>?</w:t>
            </w:r>
          </w:p>
          <w:p w:rsidR="11D4FBDD" w:rsidP="64BC9786" w:rsidRDefault="11D4FBDD" w14:paraId="0D6FCFF6" w14:textId="740FCDBC">
            <w:pPr>
              <w:pStyle w:val="Normal"/>
              <w:rPr>
                <w:rFonts w:ascii="Roboto" w:hAnsi="Roboto" w:eastAsia="Calibri" w:cs="Calibri"/>
                <w:b w:val="1"/>
                <w:bCs w:val="1"/>
                <w:i w:val="0"/>
                <w:iCs w:val="0"/>
                <w:strike w:val="0"/>
                <w:dstrike w:val="0"/>
                <w:color w:val="1F3864"/>
                <w:sz w:val="20"/>
                <w:szCs w:val="20"/>
                <w:u w:val="none"/>
              </w:rPr>
            </w:pPr>
            <w:r w:rsidR="11D4FBDD">
              <w:rPr/>
              <w:t>Criterion A. Knowing and Understanding</w:t>
            </w:r>
            <w:r w:rsidR="11D4FBDD">
              <w:rPr/>
              <w:t xml:space="preserve"> </w:t>
            </w:r>
          </w:p>
          <w:p w:rsidR="11D4FBDD" w:rsidP="64BC9786" w:rsidRDefault="11D4FBDD" w14:paraId="606BAF90" w14:textId="5D521F7A">
            <w:pPr>
              <w:pStyle w:val="Normal"/>
              <w:rPr>
                <w:rFonts w:ascii="Roboto" w:hAnsi="Roboto" w:eastAsia="Calibri" w:cs="Calibri"/>
                <w:b w:val="1"/>
                <w:bCs w:val="1"/>
                <w:i w:val="0"/>
                <w:iCs w:val="0"/>
                <w:strike w:val="0"/>
                <w:dstrike w:val="0"/>
                <w:color w:val="1F3864"/>
                <w:sz w:val="20"/>
                <w:szCs w:val="20"/>
                <w:u w:val="none"/>
              </w:rPr>
            </w:pPr>
            <w:r w:rsidR="11D4FBDD">
              <w:rPr/>
              <w:t>Criterion B: Investigating</w:t>
            </w:r>
          </w:p>
          <w:p w:rsidR="11D4FBDD" w:rsidP="64BC9786" w:rsidRDefault="11D4FBDD" w14:paraId="13D86E62" w14:textId="10994172">
            <w:pPr>
              <w:pStyle w:val="Normal"/>
              <w:rPr>
                <w:rFonts w:ascii="Roboto" w:hAnsi="Roboto" w:eastAsia="Calibri" w:cs="Calibri"/>
                <w:b w:val="1"/>
                <w:bCs w:val="1"/>
                <w:i w:val="0"/>
                <w:iCs w:val="0"/>
                <w:strike w:val="0"/>
                <w:dstrike w:val="0"/>
                <w:color w:val="1F3864"/>
                <w:sz w:val="20"/>
                <w:szCs w:val="20"/>
                <w:u w:val="none"/>
              </w:rPr>
            </w:pPr>
            <w:r w:rsidR="11D4FBDD">
              <w:rPr/>
              <w:t>Criterion C: Communicating</w:t>
            </w:r>
          </w:p>
          <w:p w:rsidR="11D4FBDD" w:rsidP="64BC9786" w:rsidRDefault="11D4FBDD" w14:paraId="02F29BBB" w14:textId="637EF43D">
            <w:pPr>
              <w:pStyle w:val="Normal"/>
              <w:rPr>
                <w:rFonts w:ascii="Roboto" w:hAnsi="Roboto" w:eastAsia="Calibri" w:cs="Calibri"/>
                <w:b w:val="1"/>
                <w:bCs w:val="1"/>
                <w:i w:val="0"/>
                <w:iCs w:val="0"/>
                <w:strike w:val="0"/>
                <w:dstrike w:val="0"/>
                <w:color w:val="1F3864"/>
                <w:sz w:val="20"/>
                <w:szCs w:val="20"/>
                <w:u w:val="none"/>
              </w:rPr>
            </w:pPr>
            <w:r w:rsidR="11D4FBDD">
              <w:rPr/>
              <w:t>Criterion</w:t>
            </w:r>
            <w:r w:rsidR="1DBC6D29">
              <w:rPr/>
              <w:t xml:space="preserve"> </w:t>
            </w:r>
            <w:r w:rsidR="11D4FBDD">
              <w:rPr/>
              <w:t>D</w:t>
            </w:r>
            <w:r w:rsidR="11D4FBDD">
              <w:rPr/>
              <w:t>: Thinking critically</w:t>
            </w:r>
          </w:p>
        </w:tc>
        <w:tc>
          <w:tcPr>
            <w:tcW w:w="1863" w:type="dxa"/>
            <w:shd w:val="clear" w:color="auto" w:fill="FFFFFF" w:themeFill="background1"/>
            <w:tcMar>
              <w:top w:w="100" w:type="dxa"/>
              <w:left w:w="160" w:type="dxa"/>
              <w:bottom w:w="100" w:type="dxa"/>
              <w:right w:w="160" w:type="dxa"/>
            </w:tcMar>
            <w:vAlign w:val="center"/>
          </w:tcPr>
          <w:p w:rsidR="11D4FBDD" w:rsidP="64BC9786" w:rsidRDefault="11D4FBDD" w14:paraId="567E2E45" w14:textId="3FC93E3C">
            <w:pPr>
              <w:pStyle w:val="Normal"/>
              <w:rPr>
                <w:rFonts w:ascii="Roboto" w:hAnsi="Roboto" w:eastAsia="Calibri" w:cs="Calibri"/>
                <w:b w:val="1"/>
                <w:bCs w:val="1"/>
                <w:i w:val="0"/>
                <w:iCs w:val="0"/>
                <w:strike w:val="0"/>
                <w:dstrike w:val="0"/>
                <w:color w:val="1F3864"/>
                <w:sz w:val="20"/>
                <w:szCs w:val="20"/>
                <w:u w:val="none"/>
              </w:rPr>
            </w:pPr>
            <w:r w:rsidR="11D4FBDD">
              <w:rPr/>
              <w:t>Common Assessments Title and Criterion:</w:t>
            </w:r>
          </w:p>
          <w:p w:rsidR="11D4FBDD" w:rsidP="64BC9786" w:rsidRDefault="11D4FBDD" w14:paraId="029683B4" w14:textId="48B94342">
            <w:pPr>
              <w:pStyle w:val="Normal"/>
              <w:rPr>
                <w:rFonts w:ascii="Roboto" w:hAnsi="Roboto" w:eastAsia="Calibri" w:cs="Calibri"/>
                <w:b w:val="1"/>
                <w:bCs w:val="1"/>
                <w:i w:val="0"/>
                <w:iCs w:val="0"/>
                <w:strike w:val="0"/>
                <w:dstrike w:val="0"/>
                <w:color w:val="1F3864"/>
                <w:sz w:val="20"/>
                <w:szCs w:val="20"/>
                <w:u w:val="none"/>
              </w:rPr>
            </w:pPr>
            <w:r w:rsidR="11D4FBDD">
              <w:rPr/>
              <w:t xml:space="preserve">Research Assignment: Students will create a research question </w:t>
            </w:r>
            <w:r w:rsidR="11D4FBDD">
              <w:rPr/>
              <w:t>regarding</w:t>
            </w:r>
            <w:r w:rsidR="11D4FBDD">
              <w:rPr/>
              <w:t xml:space="preserve"> Southern and Eastern Asia, develop a research plan for the inquiry, and evaluate the outcomes of the research plan. </w:t>
            </w:r>
          </w:p>
          <w:p w:rsidR="11D4FBDD" w:rsidP="64BC9786" w:rsidRDefault="11D4FBDD" w14:paraId="2DAA7FDB" w14:textId="340DA0A3">
            <w:pPr>
              <w:pStyle w:val="Normal"/>
              <w:rPr>
                <w:rFonts w:ascii="Roboto" w:hAnsi="Roboto" w:eastAsia="Calibri" w:cs="Calibri"/>
                <w:b w:val="1"/>
                <w:bCs w:val="1"/>
                <w:i w:val="0"/>
                <w:iCs w:val="0"/>
                <w:strike w:val="0"/>
                <w:dstrike w:val="0"/>
                <w:color w:val="1F3864"/>
                <w:sz w:val="20"/>
                <w:szCs w:val="20"/>
                <w:u w:val="none"/>
              </w:rPr>
            </w:pPr>
            <w:r w:rsidR="11D4FBDD">
              <w:rPr/>
              <w:t>Criterion B: Investigating</w:t>
            </w:r>
          </w:p>
          <w:p w:rsidR="11D4FBDD" w:rsidP="64BC9786" w:rsidRDefault="11D4FBDD" w14:paraId="61F9853A" w14:textId="7C47F5E1">
            <w:pPr>
              <w:pStyle w:val="Normal"/>
            </w:pPr>
          </w:p>
        </w:tc>
        <w:tc>
          <w:tcPr>
            <w:tcW w:w="1861" w:type="dxa"/>
            <w:shd w:val="clear" w:color="auto" w:fill="FFFFFF" w:themeFill="background1"/>
            <w:tcMar/>
            <w:vAlign w:val="center"/>
          </w:tcPr>
          <w:p w:rsidR="11D4FBDD" w:rsidP="64BC9786" w:rsidRDefault="11D4FBDD" w14:paraId="1F1816C6" w14:textId="03FCDFBC">
            <w:pPr>
              <w:pStyle w:val="Normal"/>
              <w:rPr>
                <w:rFonts w:ascii="Roboto" w:hAnsi="Roboto" w:eastAsia="Calibri" w:cs="Calibri"/>
                <w:b w:val="1"/>
                <w:bCs w:val="1"/>
                <w:i w:val="0"/>
                <w:iCs w:val="0"/>
                <w:strike w:val="0"/>
                <w:dstrike w:val="0"/>
                <w:color w:val="1F3864"/>
                <w:sz w:val="20"/>
                <w:szCs w:val="20"/>
                <w:u w:val="none"/>
              </w:rPr>
            </w:pPr>
            <w:r w:rsidR="11D4FBDD">
              <w:rPr/>
              <w:t>Common Assessments Title and Criterion:</w:t>
            </w:r>
          </w:p>
          <w:p w:rsidR="11D4FBDD" w:rsidP="64BC9786" w:rsidRDefault="11D4FBDD" w14:paraId="757B3528" w14:textId="763D7B73">
            <w:pPr>
              <w:pStyle w:val="Normal"/>
              <w:rPr>
                <w:rFonts w:ascii="Roboto" w:hAnsi="Roboto" w:eastAsia="Calibri" w:cs="Calibri"/>
                <w:b w:val="1"/>
                <w:bCs w:val="1"/>
                <w:i w:val="0"/>
                <w:iCs w:val="0"/>
                <w:strike w:val="0"/>
                <w:dstrike w:val="0"/>
                <w:color w:val="1F3864"/>
                <w:sz w:val="20"/>
                <w:szCs w:val="20"/>
                <w:u w:val="none"/>
              </w:rPr>
            </w:pPr>
            <w:r w:rsidR="11D4FBDD">
              <w:rPr/>
              <w:t>DBQ: Where would you live?</w:t>
            </w:r>
          </w:p>
          <w:p w:rsidR="11D4FBDD" w:rsidP="64BC9786" w:rsidRDefault="11D4FBDD" w14:paraId="680DBFE2" w14:textId="6C847536">
            <w:pPr>
              <w:pStyle w:val="Normal"/>
              <w:rPr>
                <w:rFonts w:ascii="Roboto" w:hAnsi="Roboto" w:eastAsia="Calibri" w:cs="Calibri"/>
                <w:b w:val="1"/>
                <w:bCs w:val="1"/>
                <w:i w:val="0"/>
                <w:iCs w:val="0"/>
                <w:strike w:val="0"/>
                <w:dstrike w:val="0"/>
                <w:color w:val="1F3864"/>
                <w:sz w:val="20"/>
                <w:szCs w:val="20"/>
                <w:u w:val="none"/>
              </w:rPr>
            </w:pPr>
            <w:r w:rsidR="11D4FBDD">
              <w:rPr/>
              <w:t>Criterion A. Knowing and Understanding</w:t>
            </w:r>
            <w:r w:rsidR="11D4FBDD">
              <w:rPr/>
              <w:t xml:space="preserve"> </w:t>
            </w:r>
          </w:p>
          <w:p w:rsidR="11D4FBDD" w:rsidP="64BC9786" w:rsidRDefault="11D4FBDD" w14:paraId="3CAC1E91" w14:textId="6F63EF85">
            <w:pPr>
              <w:pStyle w:val="Normal"/>
              <w:rPr>
                <w:rFonts w:ascii="Roboto" w:hAnsi="Roboto" w:eastAsia="Calibri" w:cs="Calibri"/>
                <w:b w:val="1"/>
                <w:bCs w:val="1"/>
                <w:i w:val="0"/>
                <w:iCs w:val="0"/>
                <w:strike w:val="0"/>
                <w:dstrike w:val="0"/>
                <w:color w:val="1F3864"/>
                <w:sz w:val="20"/>
                <w:szCs w:val="20"/>
                <w:u w:val="none"/>
              </w:rPr>
            </w:pPr>
            <w:r w:rsidR="11D4FBDD">
              <w:rPr/>
              <w:t>Criterion B: Investigating</w:t>
            </w:r>
          </w:p>
          <w:p w:rsidR="11D4FBDD" w:rsidP="64BC9786" w:rsidRDefault="11D4FBDD" w14:paraId="193A865E" w14:textId="20BD153B">
            <w:pPr>
              <w:pStyle w:val="Normal"/>
              <w:rPr>
                <w:rFonts w:ascii="Roboto" w:hAnsi="Roboto" w:eastAsia="Calibri" w:cs="Calibri"/>
                <w:b w:val="1"/>
                <w:bCs w:val="1"/>
                <w:i w:val="0"/>
                <w:iCs w:val="0"/>
                <w:strike w:val="0"/>
                <w:dstrike w:val="0"/>
                <w:color w:val="1F3864"/>
                <w:sz w:val="20"/>
                <w:szCs w:val="20"/>
                <w:u w:val="none"/>
              </w:rPr>
            </w:pPr>
            <w:r w:rsidR="11D4FBDD">
              <w:rPr/>
              <w:t>Criterion C: Communicating</w:t>
            </w:r>
          </w:p>
          <w:p w:rsidR="11D4FBDD" w:rsidP="64BC9786" w:rsidRDefault="11D4FBDD" w14:paraId="26C19AD1" w14:textId="761F331C">
            <w:pPr>
              <w:pStyle w:val="Normal"/>
              <w:rPr>
                <w:rFonts w:ascii="Roboto" w:hAnsi="Roboto" w:eastAsia="Calibri" w:cs="Calibri"/>
                <w:b w:val="1"/>
                <w:bCs w:val="1"/>
                <w:i w:val="0"/>
                <w:iCs w:val="0"/>
                <w:strike w:val="0"/>
                <w:dstrike w:val="0"/>
                <w:color w:val="1F3864"/>
                <w:sz w:val="20"/>
                <w:szCs w:val="20"/>
                <w:u w:val="none"/>
              </w:rPr>
            </w:pPr>
            <w:r w:rsidR="11D4FBDD">
              <w:rPr/>
              <w:t>Criterion D: Thinking critically</w:t>
            </w:r>
          </w:p>
        </w:tc>
        <w:tc>
          <w:tcPr>
            <w:tcW w:w="1861" w:type="dxa"/>
            <w:shd w:val="clear" w:color="auto" w:fill="FFFFFF" w:themeFill="background1"/>
            <w:tcMar/>
            <w:vAlign w:val="center"/>
          </w:tcPr>
          <w:p w:rsidR="11D4FBDD" w:rsidP="64BC9786" w:rsidRDefault="11D4FBDD" w14:paraId="24392493" w14:textId="2D782CB3">
            <w:pPr>
              <w:pStyle w:val="Normal"/>
              <w:rPr>
                <w:rFonts w:ascii="Roboto" w:hAnsi="Roboto" w:eastAsia="Calibri" w:cs="Calibri"/>
                <w:b w:val="1"/>
                <w:bCs w:val="1"/>
                <w:i w:val="0"/>
                <w:iCs w:val="0"/>
                <w:strike w:val="0"/>
                <w:dstrike w:val="0"/>
                <w:color w:val="1F3864"/>
                <w:sz w:val="20"/>
                <w:szCs w:val="20"/>
                <w:u w:val="none"/>
              </w:rPr>
            </w:pPr>
            <w:r w:rsidR="11D4FBDD">
              <w:rPr/>
              <w:t>Common Assessments Title and Criterion:</w:t>
            </w:r>
          </w:p>
          <w:p w:rsidR="11D4FBDD" w:rsidP="64BC9786" w:rsidRDefault="11D4FBDD" w14:paraId="109D2BAA" w14:textId="62B2A9F6">
            <w:pPr>
              <w:pStyle w:val="Normal"/>
              <w:rPr>
                <w:rFonts w:ascii="Roboto" w:hAnsi="Roboto" w:eastAsia="Calibri" w:cs="Calibri"/>
                <w:b w:val="1"/>
                <w:bCs w:val="1"/>
                <w:i w:val="0"/>
                <w:iCs w:val="0"/>
                <w:strike w:val="0"/>
                <w:dstrike w:val="0"/>
                <w:color w:val="1F3864"/>
                <w:sz w:val="20"/>
                <w:szCs w:val="20"/>
                <w:u w:val="none"/>
              </w:rPr>
            </w:pPr>
            <w:r w:rsidR="11D4FBDD">
              <w:rPr/>
              <w:t>Investigation: Job Skills and Income</w:t>
            </w:r>
          </w:p>
          <w:p w:rsidR="11D4FBDD" w:rsidP="64BC9786" w:rsidRDefault="11D4FBDD" w14:paraId="1B11246C" w14:textId="7AA1E494">
            <w:pPr>
              <w:pStyle w:val="Normal"/>
              <w:rPr>
                <w:rFonts w:ascii="Roboto" w:hAnsi="Roboto" w:eastAsia="Calibri" w:cs="Calibri"/>
                <w:b w:val="1"/>
                <w:bCs w:val="1"/>
                <w:i w:val="0"/>
                <w:iCs w:val="0"/>
                <w:strike w:val="0"/>
                <w:dstrike w:val="0"/>
                <w:color w:val="1F3864"/>
                <w:sz w:val="20"/>
                <w:szCs w:val="20"/>
                <w:u w:val="none"/>
              </w:rPr>
            </w:pPr>
            <w:r w:rsidR="11D4FBDD">
              <w:rPr/>
              <w:t>Criterion A: Knowing and Understanding</w:t>
            </w:r>
          </w:p>
          <w:p w:rsidR="11D4FBDD" w:rsidP="64BC9786" w:rsidRDefault="11D4FBDD" w14:paraId="0EA9F5CE" w14:textId="75C3D3C0">
            <w:pPr>
              <w:pStyle w:val="Normal"/>
            </w:pPr>
          </w:p>
        </w:tc>
      </w:tr>
    </w:tbl>
    <w:p w:rsidR="002271C1" w:rsidP="002271C1" w:rsidRDefault="002271C1" w14:paraId="4ADAD122" w14:textId="4A578F28">
      <w:pPr>
        <w:pStyle w:val="Heading2"/>
      </w:pPr>
      <w:r>
        <w:t>Differentiation</w:t>
      </w:r>
      <w:r w:rsidR="000549E4">
        <w:t xml:space="preserve"> for Tiered Learners</w:t>
      </w:r>
    </w:p>
    <w:p w:rsidRPr="001749E5" w:rsidR="001749E5" w:rsidP="001749E5" w:rsidRDefault="001749E5" w14:paraId="4B5EB5E0" w14:textId="77777777">
      <w:r w:rsidRPr="001749E5">
        <w:t>Marietta City Schools teachers provide specific differentiation of learning experiences for all students. Details for differentiation for common learning experiences are included on the district unit planners.</w:t>
      </w:r>
    </w:p>
    <w:sectPr w:rsidRPr="001749E5" w:rsidR="001749E5">
      <w:footerReference w:type="default" r:id="rId11"/>
      <w:pgSz w:w="15840" w:h="12240"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3118" w:rsidRDefault="00EC3118" w14:paraId="1A86DF54" w14:textId="77777777">
      <w:r>
        <w:separator/>
      </w:r>
    </w:p>
  </w:endnote>
  <w:endnote w:type="continuationSeparator" w:id="0">
    <w:p w:rsidR="00EC3118" w:rsidRDefault="00EC3118" w14:paraId="7F1077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31B2" w:rsidRDefault="001E31B2" w14:paraId="3BF915BF" w14:textId="07CC741C">
    <w:pPr>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3118" w:rsidRDefault="00EC3118" w14:paraId="26436ABE" w14:textId="77777777">
      <w:r>
        <w:separator/>
      </w:r>
    </w:p>
  </w:footnote>
  <w:footnote w:type="continuationSeparator" w:id="0">
    <w:p w:rsidR="00EC3118" w:rsidRDefault="00EC3118" w14:paraId="7FF7A63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06D9F"/>
    <w:multiLevelType w:val="hybridMultilevel"/>
    <w:tmpl w:val="968AB216"/>
    <w:lvl w:ilvl="0" w:tplc="9D82ED36">
      <w:start w:val="1"/>
      <w:numFmt w:val="bullet"/>
      <w:lvlText w:val="●"/>
      <w:lvlJc w:val="left"/>
      <w:pPr>
        <w:ind w:left="720" w:hanging="360"/>
      </w:pPr>
    </w:lvl>
    <w:lvl w:ilvl="1" w:tplc="F244DC20">
      <w:start w:val="1"/>
      <w:numFmt w:val="bullet"/>
      <w:lvlText w:val="○"/>
      <w:lvlJc w:val="left"/>
      <w:pPr>
        <w:ind w:left="1440" w:hanging="360"/>
      </w:pPr>
    </w:lvl>
    <w:lvl w:ilvl="2" w:tplc="44107600">
      <w:start w:val="1"/>
      <w:numFmt w:val="bullet"/>
      <w:lvlText w:val="■"/>
      <w:lvlJc w:val="left"/>
      <w:pPr>
        <w:ind w:left="2160" w:hanging="360"/>
      </w:pPr>
    </w:lvl>
    <w:lvl w:ilvl="3" w:tplc="501A54A8">
      <w:start w:val="1"/>
      <w:numFmt w:val="bullet"/>
      <w:lvlText w:val="●"/>
      <w:lvlJc w:val="left"/>
      <w:pPr>
        <w:ind w:left="2880" w:hanging="360"/>
      </w:pPr>
    </w:lvl>
    <w:lvl w:ilvl="4" w:tplc="40D0D424">
      <w:start w:val="1"/>
      <w:numFmt w:val="bullet"/>
      <w:lvlText w:val="○"/>
      <w:lvlJc w:val="left"/>
      <w:pPr>
        <w:ind w:left="3600" w:hanging="360"/>
      </w:pPr>
    </w:lvl>
    <w:lvl w:ilvl="5" w:tplc="1DEA24F8">
      <w:start w:val="1"/>
      <w:numFmt w:val="bullet"/>
      <w:lvlText w:val="■"/>
      <w:lvlJc w:val="left"/>
      <w:pPr>
        <w:ind w:left="4320" w:hanging="360"/>
      </w:pPr>
    </w:lvl>
    <w:lvl w:ilvl="6" w:tplc="860E593C">
      <w:start w:val="1"/>
      <w:numFmt w:val="bullet"/>
      <w:lvlText w:val="●"/>
      <w:lvlJc w:val="left"/>
      <w:pPr>
        <w:ind w:left="5040" w:hanging="360"/>
      </w:pPr>
    </w:lvl>
    <w:lvl w:ilvl="7" w:tplc="EC004EAC">
      <w:start w:val="1"/>
      <w:numFmt w:val="bullet"/>
      <w:lvlText w:val="●"/>
      <w:lvlJc w:val="left"/>
      <w:pPr>
        <w:ind w:left="5760" w:hanging="360"/>
      </w:pPr>
    </w:lvl>
    <w:lvl w:ilvl="8" w:tplc="71A41794">
      <w:start w:val="1"/>
      <w:numFmt w:val="bullet"/>
      <w:lvlText w:val="●"/>
      <w:lvlJc w:val="left"/>
      <w:pPr>
        <w:ind w:left="6480" w:hanging="360"/>
      </w:pPr>
    </w:lvl>
  </w:abstractNum>
  <w:num w:numId="1" w16cid:durableId="8332994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B2"/>
    <w:rsid w:val="000549E4"/>
    <w:rsid w:val="001749E5"/>
    <w:rsid w:val="001E31B2"/>
    <w:rsid w:val="002271C1"/>
    <w:rsid w:val="003A7E03"/>
    <w:rsid w:val="003D118F"/>
    <w:rsid w:val="004B7A3C"/>
    <w:rsid w:val="004D0569"/>
    <w:rsid w:val="00562E8B"/>
    <w:rsid w:val="006B5E1C"/>
    <w:rsid w:val="00807A6B"/>
    <w:rsid w:val="009956B5"/>
    <w:rsid w:val="009E6E37"/>
    <w:rsid w:val="00A12F25"/>
    <w:rsid w:val="00A77DD3"/>
    <w:rsid w:val="00CC0430"/>
    <w:rsid w:val="00D2527D"/>
    <w:rsid w:val="00D952F1"/>
    <w:rsid w:val="00EA3400"/>
    <w:rsid w:val="00EC3118"/>
    <w:rsid w:val="00F71A4E"/>
    <w:rsid w:val="00FC5CD4"/>
    <w:rsid w:val="03B7497F"/>
    <w:rsid w:val="0555F0A4"/>
    <w:rsid w:val="05DEB0E7"/>
    <w:rsid w:val="082B75AF"/>
    <w:rsid w:val="08427111"/>
    <w:rsid w:val="0861EE30"/>
    <w:rsid w:val="09FBB04F"/>
    <w:rsid w:val="0A4F8EA6"/>
    <w:rsid w:val="0AD1AA87"/>
    <w:rsid w:val="0EE8A77E"/>
    <w:rsid w:val="0F05250D"/>
    <w:rsid w:val="10CCF441"/>
    <w:rsid w:val="11145515"/>
    <w:rsid w:val="11145515"/>
    <w:rsid w:val="1149A5D9"/>
    <w:rsid w:val="11D4FBDD"/>
    <w:rsid w:val="14FED3BF"/>
    <w:rsid w:val="1629E497"/>
    <w:rsid w:val="16CA0545"/>
    <w:rsid w:val="18D722C9"/>
    <w:rsid w:val="19B3062C"/>
    <w:rsid w:val="1A6AE673"/>
    <w:rsid w:val="1A88C03B"/>
    <w:rsid w:val="1B21E613"/>
    <w:rsid w:val="1BB053E4"/>
    <w:rsid w:val="1DBC6D29"/>
    <w:rsid w:val="1DD2AA43"/>
    <w:rsid w:val="1F1BFC9A"/>
    <w:rsid w:val="1F9F45EE"/>
    <w:rsid w:val="1FEE78FF"/>
    <w:rsid w:val="20A5AB0C"/>
    <w:rsid w:val="22693B4A"/>
    <w:rsid w:val="2374E674"/>
    <w:rsid w:val="23AF3102"/>
    <w:rsid w:val="247C662D"/>
    <w:rsid w:val="24A4EE4C"/>
    <w:rsid w:val="25B6DF67"/>
    <w:rsid w:val="25B6DF67"/>
    <w:rsid w:val="2622F0DA"/>
    <w:rsid w:val="268CEEF3"/>
    <w:rsid w:val="2717D1A3"/>
    <w:rsid w:val="2949A1F4"/>
    <w:rsid w:val="29B9D4CB"/>
    <w:rsid w:val="2B925D06"/>
    <w:rsid w:val="2CB46DC2"/>
    <w:rsid w:val="2F9FAF0F"/>
    <w:rsid w:val="3096F77A"/>
    <w:rsid w:val="315A7DC7"/>
    <w:rsid w:val="3334E7D2"/>
    <w:rsid w:val="33AB3141"/>
    <w:rsid w:val="343C7127"/>
    <w:rsid w:val="3453AEF5"/>
    <w:rsid w:val="34E4213F"/>
    <w:rsid w:val="353E9F94"/>
    <w:rsid w:val="355F1A5F"/>
    <w:rsid w:val="365844A1"/>
    <w:rsid w:val="368AA936"/>
    <w:rsid w:val="36AEA7F2"/>
    <w:rsid w:val="370B3011"/>
    <w:rsid w:val="385AD2B1"/>
    <w:rsid w:val="3A564F88"/>
    <w:rsid w:val="3C9296B3"/>
    <w:rsid w:val="3DE76F63"/>
    <w:rsid w:val="400179B8"/>
    <w:rsid w:val="42194CA7"/>
    <w:rsid w:val="43ECAECF"/>
    <w:rsid w:val="44A796E7"/>
    <w:rsid w:val="455DBA2A"/>
    <w:rsid w:val="45E3A8C1"/>
    <w:rsid w:val="472F48A9"/>
    <w:rsid w:val="473310C7"/>
    <w:rsid w:val="489FBBB7"/>
    <w:rsid w:val="4A124A20"/>
    <w:rsid w:val="4A150D38"/>
    <w:rsid w:val="4A276879"/>
    <w:rsid w:val="4B4FFFF6"/>
    <w:rsid w:val="4B7E94DD"/>
    <w:rsid w:val="4BE0EC97"/>
    <w:rsid w:val="4C9B4634"/>
    <w:rsid w:val="4CBF5D34"/>
    <w:rsid w:val="4CE15270"/>
    <w:rsid w:val="4F61B5AF"/>
    <w:rsid w:val="50B367AB"/>
    <w:rsid w:val="51AA3438"/>
    <w:rsid w:val="51B77796"/>
    <w:rsid w:val="537609DA"/>
    <w:rsid w:val="546307AF"/>
    <w:rsid w:val="55AAE850"/>
    <w:rsid w:val="56125CE1"/>
    <w:rsid w:val="564F61F0"/>
    <w:rsid w:val="5802194F"/>
    <w:rsid w:val="5813F2C6"/>
    <w:rsid w:val="59E3B33B"/>
    <w:rsid w:val="5A13D0A0"/>
    <w:rsid w:val="5B05A104"/>
    <w:rsid w:val="5C0F90AA"/>
    <w:rsid w:val="5C12C22C"/>
    <w:rsid w:val="5C28D7BD"/>
    <w:rsid w:val="5CAB960B"/>
    <w:rsid w:val="5CD78948"/>
    <w:rsid w:val="5D08BF27"/>
    <w:rsid w:val="5D0E1FBA"/>
    <w:rsid w:val="5E80EF1A"/>
    <w:rsid w:val="61846AF0"/>
    <w:rsid w:val="6228D81B"/>
    <w:rsid w:val="62B914B5"/>
    <w:rsid w:val="62F2654F"/>
    <w:rsid w:val="62F2654F"/>
    <w:rsid w:val="64BC9786"/>
    <w:rsid w:val="64CE6AC4"/>
    <w:rsid w:val="64EE4B30"/>
    <w:rsid w:val="66F98274"/>
    <w:rsid w:val="695F1DED"/>
    <w:rsid w:val="698AFB21"/>
    <w:rsid w:val="6A5C7439"/>
    <w:rsid w:val="6ADA2664"/>
    <w:rsid w:val="6B8236F0"/>
    <w:rsid w:val="6D582126"/>
    <w:rsid w:val="6D848D9C"/>
    <w:rsid w:val="6D8BB1A6"/>
    <w:rsid w:val="6DAFF36A"/>
    <w:rsid w:val="6E8B078D"/>
    <w:rsid w:val="6EAC5C53"/>
    <w:rsid w:val="6F9430D4"/>
    <w:rsid w:val="71FBAF83"/>
    <w:rsid w:val="72C22751"/>
    <w:rsid w:val="731DEDE6"/>
    <w:rsid w:val="7408B688"/>
    <w:rsid w:val="74592698"/>
    <w:rsid w:val="75F9E29B"/>
    <w:rsid w:val="763A2A11"/>
    <w:rsid w:val="7712DA7D"/>
    <w:rsid w:val="7742D826"/>
    <w:rsid w:val="785CBFC8"/>
    <w:rsid w:val="78838EBC"/>
    <w:rsid w:val="7A5D2ECE"/>
    <w:rsid w:val="7B4ED135"/>
    <w:rsid w:val="7BBD3A3C"/>
    <w:rsid w:val="7D9F0E35"/>
    <w:rsid w:val="7E517DCC"/>
    <w:rsid w:val="7E9E8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52C9"/>
  <w15:docId w15:val="{2A814DB6-8883-4EA6-AA33-EB82DF86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49E5"/>
    <w:rPr>
      <w:rFonts w:ascii="Roboto" w:hAnsi="Roboto"/>
    </w:rPr>
  </w:style>
  <w:style w:type="paragraph" w:styleId="Heading1">
    <w:name w:val="heading 1"/>
    <w:uiPriority w:val="9"/>
    <w:qFormat/>
    <w:rsid w:val="001749E5"/>
    <w:pPr>
      <w:spacing w:before="200" w:after="160"/>
      <w:outlineLvl w:val="0"/>
    </w:pPr>
    <w:rPr>
      <w:rFonts w:ascii="Montserrat" w:hAnsi="Montserrat"/>
      <w:b/>
      <w:bCs/>
      <w:color w:val="1F3864"/>
      <w:sz w:val="36"/>
      <w:szCs w:val="36"/>
    </w:rPr>
  </w:style>
  <w:style w:type="paragraph" w:styleId="Heading2">
    <w:name w:val="heading 2"/>
    <w:uiPriority w:val="9"/>
    <w:unhideWhenUsed/>
    <w:qFormat/>
    <w:rsid w:val="001749E5"/>
    <w:pPr>
      <w:spacing w:before="240" w:after="120"/>
      <w:outlineLvl w:val="1"/>
    </w:pPr>
    <w:rPr>
      <w:rFonts w:ascii="Montserrat" w:hAnsi="Montserrat"/>
      <w:b/>
      <w:bCs/>
      <w:color w:val="1B6B8A"/>
      <w:sz w:val="28"/>
      <w:szCs w:val="28"/>
    </w:rPr>
  </w:style>
  <w:style w:type="paragraph" w:styleId="Heading3">
    <w:name w:val="heading 3"/>
    <w:uiPriority w:val="9"/>
    <w:unhideWhenUsed/>
    <w:qFormat/>
    <w:rsid w:val="009E6E37"/>
    <w:pPr>
      <w:outlineLvl w:val="2"/>
    </w:pPr>
    <w:rPr>
      <w:rFonts w:ascii="Montserrat" w:hAnsi="Montserrat"/>
      <w:color w:val="1F4D78"/>
      <w:sz w:val="24"/>
      <w:szCs w:val="24"/>
      <w:u w:val="singl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12F25"/>
    <w:pPr>
      <w:tabs>
        <w:tab w:val="center" w:pos="4680"/>
        <w:tab w:val="right" w:pos="9360"/>
      </w:tabs>
    </w:pPr>
  </w:style>
  <w:style w:type="character" w:styleId="HeaderChar" w:customStyle="1">
    <w:name w:val="Header Char"/>
    <w:basedOn w:val="DefaultParagraphFont"/>
    <w:link w:val="Header"/>
    <w:uiPriority w:val="99"/>
    <w:rsid w:val="00A12F25"/>
  </w:style>
  <w:style w:type="paragraph" w:styleId="Footer">
    <w:name w:val="footer"/>
    <w:basedOn w:val="Normal"/>
    <w:link w:val="FooterChar"/>
    <w:uiPriority w:val="99"/>
    <w:unhideWhenUsed/>
    <w:rsid w:val="00A12F25"/>
    <w:pPr>
      <w:tabs>
        <w:tab w:val="center" w:pos="4680"/>
        <w:tab w:val="right" w:pos="9360"/>
      </w:tabs>
    </w:pPr>
  </w:style>
  <w:style w:type="character" w:styleId="FooterChar" w:customStyle="1">
    <w:name w:val="Footer Char"/>
    <w:basedOn w:val="DefaultParagraphFont"/>
    <w:link w:val="Footer"/>
    <w:uiPriority w:val="99"/>
    <w:rsid w:val="00A12F25"/>
  </w:style>
  <w:style w:type="paragraph" w:styleId="Revision">
    <w:name w:val="Revision"/>
    <w:hidden/>
    <w:uiPriority w:val="99"/>
    <w:semiHidden/>
    <w:rsid w:val="00F71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142890-7763-4905-995A-0F73875DC596}"/>
</file>

<file path=customXml/itemProps2.xml><?xml version="1.0" encoding="utf-8"?>
<ds:datastoreItem xmlns:ds="http://schemas.openxmlformats.org/officeDocument/2006/customXml" ds:itemID="{D8D4BA24-CAB9-48BE-8D04-D6B00731C4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38C5A1-F3B1-49EE-9A96-25E50020C8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Group Overview — [Course Name] [School Year]</dc:title>
  <dc:creator>Un-named</dc:creator>
  <dc:description>Marietta City Schools Subject Group Overview template</dc:description>
  <cp:lastModifiedBy>Jordan, Cory</cp:lastModifiedBy>
  <cp:revision>13</cp:revision>
  <dcterms:created xsi:type="dcterms:W3CDTF">2026-04-29T17:24:00Z</dcterms:created>
  <dcterms:modified xsi:type="dcterms:W3CDTF">2026-08-04T03:12:23Z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33</vt:lpwstr>
  </property>
  <property fmtid="{D5CDD505-2E9C-101B-9397-08002B2CF9AE}" pid="6" name="FolderLink">
    <vt:lpwstr>, </vt:lpwstr>
  </property>
  <property fmtid="{D5CDD505-2E9C-101B-9397-08002B2CF9AE}" pid="7" name="DocType">
    <vt:lpwstr>SGO</vt:lpwstr>
  </property>
</Properties>
</file>